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6F6BD1D8"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630C85">
              <w:rPr>
                <w:rFonts w:ascii="Times New Roman" w:hAnsi="Times New Roman"/>
                <w:sz w:val="26"/>
              </w:rPr>
              <w:t xml:space="preserve">THÁNG </w:t>
            </w:r>
            <w:r w:rsidR="00481F07">
              <w:rPr>
                <w:rFonts w:ascii="Times New Roman" w:hAnsi="Times New Roman"/>
                <w:sz w:val="26"/>
              </w:rPr>
              <w:t xml:space="preserve">10 </w:t>
            </w:r>
            <w:r w:rsidR="00630C85">
              <w:rPr>
                <w:rFonts w:ascii="Times New Roman" w:hAnsi="Times New Roman"/>
                <w:sz w:val="26"/>
              </w:rPr>
              <w:t>NĂM</w:t>
            </w:r>
            <w:r w:rsidR="00481F07">
              <w:rPr>
                <w:rFonts w:ascii="Times New Roman" w:hAnsi="Times New Roman"/>
                <w:sz w:val="26"/>
              </w:rPr>
              <w:t xml:space="preserve"> </w:t>
            </w:r>
            <w:proofErr w:type="gramStart"/>
            <w:r w:rsidR="00481F07">
              <w:rPr>
                <w:rFonts w:ascii="Times New Roman" w:hAnsi="Times New Roman"/>
                <w:sz w:val="26"/>
              </w:rPr>
              <w:t>2024</w:t>
            </w:r>
            <w:r w:rsidR="00C216CF">
              <w:rPr>
                <w:rFonts w:ascii="Times New Roman" w:hAnsi="Times New Roman"/>
                <w:sz w:val="26"/>
              </w:rPr>
              <w:t>;</w:t>
            </w:r>
            <w:proofErr w:type="gramEnd"/>
          </w:p>
          <w:p w14:paraId="2876F129" w14:textId="44040DDA" w:rsidR="00717ED5" w:rsidRPr="00AC1A5C" w:rsidRDefault="00717ED5" w:rsidP="00481F07">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481F07">
              <w:rPr>
                <w:rFonts w:ascii="Times New Roman" w:hAnsi="Times New Roman"/>
                <w:spacing w:val="-2"/>
                <w:sz w:val="26"/>
                <w:lang w:val="en-SG"/>
              </w:rPr>
              <w:t>THÁNG 11</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2024</w:t>
            </w:r>
          </w:p>
        </w:tc>
      </w:tr>
    </w:tbl>
    <w:p w14:paraId="246FFB5D" w14:textId="3E4CCB69"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285AEE">
        <w:rPr>
          <w:i/>
          <w:sz w:val="27"/>
          <w:szCs w:val="27"/>
        </w:rPr>
        <w:t>08</w:t>
      </w:r>
      <w:r w:rsidR="00F849B9">
        <w:rPr>
          <w:i/>
          <w:sz w:val="27"/>
          <w:szCs w:val="27"/>
        </w:rPr>
        <w:t xml:space="preserve"> </w:t>
      </w:r>
      <w:r w:rsidRPr="009F4297">
        <w:rPr>
          <w:i/>
          <w:sz w:val="27"/>
          <w:szCs w:val="27"/>
        </w:rPr>
        <w:t xml:space="preserve">tháng </w:t>
      </w:r>
      <w:r w:rsidR="00686464">
        <w:rPr>
          <w:i/>
          <w:sz w:val="27"/>
          <w:szCs w:val="27"/>
        </w:rPr>
        <w:t>1</w:t>
      </w:r>
      <w:r w:rsidR="00F849B9">
        <w:rPr>
          <w:i/>
          <w:sz w:val="27"/>
          <w:szCs w:val="27"/>
        </w:rPr>
        <w:t>1</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7D8B47" w14:textId="0AE6B83A" w:rsidR="00686464" w:rsidRPr="00684CC2" w:rsidRDefault="002F118A" w:rsidP="009442BE">
      <w:pPr>
        <w:tabs>
          <w:tab w:val="clear" w:pos="907"/>
        </w:tabs>
        <w:snapToGrid w:val="0"/>
        <w:spacing w:before="0" w:after="80"/>
        <w:ind w:firstLine="567"/>
        <w:rPr>
          <w:bCs/>
          <w:spacing w:val="-2"/>
          <w:sz w:val="28"/>
          <w:szCs w:val="28"/>
          <w:lang w:val="sv-SE"/>
        </w:rPr>
      </w:pPr>
      <w:r w:rsidRPr="00684CC2">
        <w:rPr>
          <w:bCs/>
          <w:spacing w:val="-2"/>
          <w:sz w:val="28"/>
          <w:szCs w:val="28"/>
          <w:lang w:val="sv-SE"/>
        </w:rPr>
        <w:t xml:space="preserve">Trong tháng 10 năm 2024, Tập đoàn Điện lực Việt Nam và các đơn vị thành viên đã đảm bảo cung ứng đủ điện cho phát triển kinh tế xã hội đất nước và nhu cầu của nhân dân trong bối cảnh nhu cầu sử dụng điện tiếp tục tăng trưởng ở mức cao. Đặc biệt, </w:t>
      </w:r>
      <w:r w:rsidR="000F0DCC">
        <w:rPr>
          <w:bCs/>
          <w:spacing w:val="-2"/>
          <w:sz w:val="28"/>
          <w:szCs w:val="28"/>
          <w:lang w:val="sv-SE"/>
        </w:rPr>
        <w:t xml:space="preserve">các đơn vị thuộc </w:t>
      </w:r>
      <w:r w:rsidRPr="00684CC2">
        <w:rPr>
          <w:bCs/>
          <w:spacing w:val="-2"/>
          <w:sz w:val="28"/>
          <w:szCs w:val="28"/>
          <w:lang w:val="sv-SE"/>
        </w:rPr>
        <w:t>EVN</w:t>
      </w:r>
      <w:r w:rsidR="000F0DCC">
        <w:rPr>
          <w:bCs/>
          <w:spacing w:val="-2"/>
          <w:sz w:val="28"/>
          <w:szCs w:val="28"/>
          <w:lang w:val="sv-SE"/>
        </w:rPr>
        <w:t xml:space="preserve"> tại miền Trung</w:t>
      </w:r>
      <w:r w:rsidRPr="00684CC2">
        <w:rPr>
          <w:bCs/>
          <w:spacing w:val="-2"/>
          <w:sz w:val="28"/>
          <w:szCs w:val="28"/>
          <w:lang w:val="sv-SE"/>
        </w:rPr>
        <w:t xml:space="preserve"> đã chủ động</w:t>
      </w:r>
      <w:r w:rsidR="00285AEE">
        <w:rPr>
          <w:bCs/>
          <w:spacing w:val="-2"/>
          <w:sz w:val="28"/>
          <w:szCs w:val="28"/>
          <w:lang w:val="sv-SE"/>
        </w:rPr>
        <w:t xml:space="preserve"> khẩn trương</w:t>
      </w:r>
      <w:r w:rsidRPr="00684CC2">
        <w:rPr>
          <w:bCs/>
          <w:spacing w:val="-2"/>
          <w:sz w:val="28"/>
          <w:szCs w:val="28"/>
          <w:lang w:val="sv-SE"/>
        </w:rPr>
        <w:t xml:space="preserve"> ứng phó, khắc phục hậu quả bão số 6 (Trà Mi).</w:t>
      </w:r>
    </w:p>
    <w:p w14:paraId="4A1EA6C7" w14:textId="38C7B8C4" w:rsidR="008A52B0" w:rsidRPr="00734E25" w:rsidRDefault="00870B3A" w:rsidP="00936AE5">
      <w:pPr>
        <w:tabs>
          <w:tab w:val="clear" w:pos="907"/>
        </w:tabs>
        <w:snapToGrid w:val="0"/>
        <w:spacing w:before="0" w:after="80"/>
        <w:ind w:firstLine="567"/>
        <w:rPr>
          <w:sz w:val="28"/>
          <w:szCs w:val="28"/>
        </w:rPr>
      </w:pPr>
      <w:r>
        <w:rPr>
          <w:bCs/>
          <w:sz w:val="28"/>
          <w:szCs w:val="28"/>
          <w:lang w:val="sv-SE"/>
        </w:rPr>
        <w:t>S</w:t>
      </w:r>
      <w:r w:rsidR="00C245EF" w:rsidRPr="00C245EF">
        <w:rPr>
          <w:bCs/>
          <w:sz w:val="28"/>
          <w:szCs w:val="28"/>
          <w:lang w:val="sv-SE"/>
        </w:rPr>
        <w:t xml:space="preserve">ản lượng điện sản xuất và nhập khẩu toàn hệ thống </w:t>
      </w:r>
      <w:r w:rsidR="003F1F00">
        <w:rPr>
          <w:bCs/>
          <w:sz w:val="28"/>
          <w:szCs w:val="28"/>
          <w:lang w:val="sv-SE"/>
        </w:rPr>
        <w:t>tháng 10</w:t>
      </w:r>
      <w:r w:rsidR="00791922" w:rsidRPr="009442BE">
        <w:rPr>
          <w:bCs/>
          <w:sz w:val="28"/>
          <w:szCs w:val="28"/>
          <w:lang w:val="sv-SE"/>
        </w:rPr>
        <w:t xml:space="preserve"> đạt 25</w:t>
      </w:r>
      <w:r w:rsidR="003F1F00">
        <w:rPr>
          <w:bCs/>
          <w:sz w:val="28"/>
          <w:szCs w:val="28"/>
          <w:lang w:val="sv-SE"/>
        </w:rPr>
        <w:t>,9</w:t>
      </w:r>
      <w:r w:rsidR="00791922" w:rsidRPr="009442BE">
        <w:rPr>
          <w:bCs/>
          <w:sz w:val="28"/>
          <w:szCs w:val="28"/>
          <w:lang w:val="sv-SE"/>
        </w:rPr>
        <w:t>6 tỷ kWh</w:t>
      </w:r>
      <w:r w:rsidR="003F1F00" w:rsidRPr="003F1F00">
        <w:rPr>
          <w:bCs/>
          <w:sz w:val="28"/>
          <w:szCs w:val="28"/>
          <w:lang w:val="sv-SE"/>
        </w:rPr>
        <w:t>, tăng 7% so với tháng 10/2023</w:t>
      </w:r>
      <w:r w:rsidR="003F1F00">
        <w:rPr>
          <w:bCs/>
          <w:sz w:val="28"/>
          <w:szCs w:val="28"/>
          <w:lang w:val="sv-SE"/>
        </w:rPr>
        <w:t>; t</w:t>
      </w:r>
      <w:r w:rsidR="003F1F00" w:rsidRPr="003F1F00">
        <w:rPr>
          <w:bCs/>
          <w:sz w:val="28"/>
          <w:szCs w:val="28"/>
          <w:lang w:val="sv-SE"/>
        </w:rPr>
        <w:t>rong đó</w:t>
      </w:r>
      <w:r w:rsidR="003F1F00">
        <w:rPr>
          <w:bCs/>
          <w:sz w:val="28"/>
          <w:szCs w:val="28"/>
          <w:lang w:val="sv-SE"/>
        </w:rPr>
        <w:t xml:space="preserve"> </w:t>
      </w:r>
      <w:r w:rsidR="003F1F00" w:rsidRPr="003F1F00">
        <w:rPr>
          <w:bCs/>
          <w:sz w:val="28"/>
          <w:szCs w:val="28"/>
          <w:lang w:val="sv-SE"/>
        </w:rPr>
        <w:t xml:space="preserve">sản lượng ngày lớn nhất đạt 894,1 tỷ kWh và </w:t>
      </w:r>
      <w:r w:rsidR="003F1F00">
        <w:rPr>
          <w:bCs/>
          <w:sz w:val="28"/>
          <w:szCs w:val="28"/>
          <w:lang w:val="sv-SE"/>
        </w:rPr>
        <w:t>công suất lớn nhất đạt</w:t>
      </w:r>
      <w:r w:rsidR="003F1F00" w:rsidRPr="003F1F00">
        <w:rPr>
          <w:bCs/>
          <w:sz w:val="28"/>
          <w:szCs w:val="28"/>
          <w:lang w:val="sv-SE"/>
        </w:rPr>
        <w:t xml:space="preserve"> 44.222 MW (cùng ngày 01/10)</w:t>
      </w:r>
      <w:r w:rsidR="003F1F00">
        <w:rPr>
          <w:bCs/>
          <w:sz w:val="28"/>
          <w:szCs w:val="28"/>
          <w:lang w:val="sv-SE"/>
        </w:rPr>
        <w:t>.</w:t>
      </w:r>
      <w:r w:rsidR="00791922" w:rsidRPr="009442BE">
        <w:rPr>
          <w:bCs/>
          <w:sz w:val="28"/>
          <w:szCs w:val="28"/>
          <w:lang w:val="sv-SE"/>
        </w:rPr>
        <w:t xml:space="preserve"> </w:t>
      </w:r>
      <w:r w:rsidR="003F1F00">
        <w:rPr>
          <w:bCs/>
          <w:sz w:val="28"/>
          <w:szCs w:val="28"/>
          <w:lang w:val="sv-SE"/>
        </w:rPr>
        <w:t>L</w:t>
      </w:r>
      <w:r w:rsidR="00791922" w:rsidRPr="009442BE">
        <w:rPr>
          <w:bCs/>
          <w:sz w:val="28"/>
          <w:szCs w:val="28"/>
          <w:lang w:val="sv-SE"/>
        </w:rPr>
        <w:t xml:space="preserve">ũy kế </w:t>
      </w:r>
      <w:r w:rsidR="003F1F00">
        <w:rPr>
          <w:bCs/>
          <w:sz w:val="28"/>
          <w:szCs w:val="28"/>
          <w:lang w:val="sv-SE"/>
        </w:rPr>
        <w:t>10</w:t>
      </w:r>
      <w:r w:rsidR="00C245EF" w:rsidRPr="00C245EF">
        <w:rPr>
          <w:bCs/>
          <w:sz w:val="28"/>
          <w:szCs w:val="28"/>
          <w:lang w:val="sv-SE"/>
        </w:rPr>
        <w:t xml:space="preserve"> tháng năm 2024</w:t>
      </w:r>
      <w:r w:rsidR="003F1F00">
        <w:rPr>
          <w:bCs/>
          <w:sz w:val="28"/>
          <w:szCs w:val="28"/>
          <w:lang w:val="sv-SE"/>
        </w:rPr>
        <w:t>,</w:t>
      </w:r>
      <w:r w:rsidR="00C245EF" w:rsidRPr="00C245EF">
        <w:rPr>
          <w:bCs/>
          <w:sz w:val="28"/>
          <w:szCs w:val="28"/>
          <w:lang w:val="sv-SE"/>
        </w:rPr>
        <w:t xml:space="preserve"> </w:t>
      </w:r>
      <w:r w:rsidR="003F1F00" w:rsidRPr="003F1F00">
        <w:rPr>
          <w:bCs/>
          <w:sz w:val="28"/>
          <w:szCs w:val="28"/>
          <w:lang w:val="sv-SE"/>
        </w:rPr>
        <w:t xml:space="preserve">sản lượng toàn hệ thống đạt 258,7 tỷ kWh, tăng 10,6% so cùng kỳ </w:t>
      </w:r>
      <w:r w:rsidR="003F1F00">
        <w:rPr>
          <w:bCs/>
          <w:sz w:val="28"/>
          <w:szCs w:val="28"/>
          <w:lang w:val="sv-SE"/>
        </w:rPr>
        <w:t xml:space="preserve">năm </w:t>
      </w:r>
      <w:r w:rsidR="003F1F00" w:rsidRPr="003F1F00">
        <w:rPr>
          <w:bCs/>
          <w:sz w:val="28"/>
          <w:szCs w:val="28"/>
          <w:lang w:val="sv-SE"/>
        </w:rPr>
        <w:t>2023.</w:t>
      </w:r>
      <w:r w:rsidR="00FD795C" w:rsidRPr="003A5F56">
        <w:rPr>
          <w:bCs/>
          <w:sz w:val="28"/>
          <w:szCs w:val="28"/>
          <w:lang w:val="sv-SE"/>
        </w:rPr>
        <w:t xml:space="preserve"> </w:t>
      </w:r>
      <w:r w:rsidR="009950A2">
        <w:rPr>
          <w:bCs/>
          <w:sz w:val="28"/>
          <w:szCs w:val="28"/>
          <w:lang w:val="sv-SE"/>
        </w:rPr>
        <w:t>Sản lượng và 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sidR="003F1F00">
        <w:rPr>
          <w:bCs/>
          <w:sz w:val="28"/>
          <w:szCs w:val="28"/>
          <w:lang w:val="sv-SE"/>
        </w:rPr>
        <w:t>10</w:t>
      </w:r>
      <w:r w:rsidR="008F7B8A">
        <w:rPr>
          <w:bCs/>
          <w:sz w:val="28"/>
          <w:szCs w:val="28"/>
          <w:lang w:val="sv-SE"/>
        </w:rPr>
        <w:t xml:space="preserve"> tháng</w:t>
      </w:r>
      <w:r w:rsidR="008A52B0" w:rsidRPr="003A5F56">
        <w:rPr>
          <w:bCs/>
          <w:sz w:val="28"/>
          <w:szCs w:val="28"/>
          <w:lang w:val="sv-SE"/>
        </w:rPr>
        <w:t xml:space="preserve"> </w:t>
      </w:r>
      <w:r w:rsidR="00245EAD">
        <w:rPr>
          <w:bCs/>
          <w:sz w:val="28"/>
          <w:szCs w:val="28"/>
          <w:lang w:val="sv-SE"/>
        </w:rPr>
        <w:t xml:space="preserve">năm 2024 </w:t>
      </w:r>
      <w:r w:rsidR="008A52B0" w:rsidRPr="003A5F56">
        <w:rPr>
          <w:bCs/>
          <w:sz w:val="28"/>
          <w:szCs w:val="28"/>
          <w:lang w:val="sv-SE"/>
        </w:rPr>
        <w:t xml:space="preserve">như sau: </w:t>
      </w:r>
    </w:p>
    <w:p w14:paraId="14F0F484" w14:textId="750B7232"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382099">
        <w:rPr>
          <w:sz w:val="28"/>
          <w:szCs w:val="28"/>
        </w:rPr>
        <w:t>7</w:t>
      </w:r>
      <w:r w:rsidR="00D36A58">
        <w:rPr>
          <w:sz w:val="28"/>
          <w:szCs w:val="28"/>
          <w:lang w:val="vi-VN"/>
        </w:rPr>
        <w:t>6</w:t>
      </w:r>
      <w:r w:rsidR="00020C30">
        <w:rPr>
          <w:sz w:val="28"/>
          <w:szCs w:val="28"/>
        </w:rPr>
        <w:t>,</w:t>
      </w:r>
      <w:r w:rsidR="00382099">
        <w:rPr>
          <w:sz w:val="28"/>
          <w:szCs w:val="28"/>
        </w:rPr>
        <w:t>31</w:t>
      </w:r>
      <w:r w:rsidRPr="003A5F56">
        <w:rPr>
          <w:sz w:val="28"/>
          <w:szCs w:val="28"/>
        </w:rPr>
        <w:t xml:space="preserve"> tỷ kWh, chiếm </w:t>
      </w:r>
      <w:r w:rsidR="00020C30">
        <w:rPr>
          <w:sz w:val="28"/>
          <w:szCs w:val="28"/>
        </w:rPr>
        <w:t>2</w:t>
      </w:r>
      <w:r w:rsidR="00382099">
        <w:rPr>
          <w:sz w:val="28"/>
          <w:szCs w:val="28"/>
        </w:rPr>
        <w:t>9</w:t>
      </w:r>
      <w:r w:rsidR="00EE10E1">
        <w:rPr>
          <w:sz w:val="28"/>
          <w:szCs w:val="28"/>
        </w:rPr>
        <w:t>,</w:t>
      </w:r>
      <w:r w:rsidR="00382099">
        <w:rPr>
          <w:sz w:val="28"/>
          <w:szCs w:val="28"/>
        </w:rPr>
        <w:t>5</w:t>
      </w:r>
      <w:r w:rsidRPr="003A5F56">
        <w:rPr>
          <w:sz w:val="28"/>
          <w:szCs w:val="28"/>
        </w:rPr>
        <w:t xml:space="preserve">%. </w:t>
      </w:r>
    </w:p>
    <w:p w14:paraId="7AE125B8" w14:textId="752FB71C"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382099">
        <w:rPr>
          <w:sz w:val="28"/>
          <w:szCs w:val="28"/>
        </w:rPr>
        <w:t>12</w:t>
      </w:r>
      <w:r w:rsidR="00020C30">
        <w:rPr>
          <w:sz w:val="28"/>
          <w:szCs w:val="28"/>
        </w:rPr>
        <w:t>5,</w:t>
      </w:r>
      <w:r w:rsidR="00382099">
        <w:rPr>
          <w:sz w:val="28"/>
          <w:szCs w:val="28"/>
        </w:rPr>
        <w:t>99</w:t>
      </w:r>
      <w:r w:rsidRPr="003A5F56">
        <w:rPr>
          <w:sz w:val="28"/>
          <w:szCs w:val="28"/>
        </w:rPr>
        <w:t xml:space="preserve"> tỷ kWh, chiếm </w:t>
      </w:r>
      <w:r w:rsidR="00020C30">
        <w:rPr>
          <w:sz w:val="28"/>
          <w:szCs w:val="28"/>
        </w:rPr>
        <w:t>4</w:t>
      </w:r>
      <w:r w:rsidR="00382099">
        <w:rPr>
          <w:sz w:val="28"/>
          <w:szCs w:val="28"/>
        </w:rPr>
        <w:t>8</w:t>
      </w:r>
      <w:r w:rsidR="00020C30">
        <w:rPr>
          <w:sz w:val="28"/>
          <w:szCs w:val="28"/>
        </w:rPr>
        <w:t>,</w:t>
      </w:r>
      <w:r w:rsidR="00382099">
        <w:rPr>
          <w:sz w:val="28"/>
          <w:szCs w:val="28"/>
        </w:rPr>
        <w:t>7</w:t>
      </w:r>
      <w:r w:rsidRPr="003A5F56">
        <w:rPr>
          <w:sz w:val="28"/>
          <w:szCs w:val="28"/>
        </w:rPr>
        <w:t>%.</w:t>
      </w:r>
    </w:p>
    <w:p w14:paraId="2A7105C5" w14:textId="153ADFDD"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EE10E1">
        <w:rPr>
          <w:sz w:val="28"/>
          <w:szCs w:val="28"/>
        </w:rPr>
        <w:t>1</w:t>
      </w:r>
      <w:r w:rsidR="00382099">
        <w:rPr>
          <w:sz w:val="28"/>
          <w:szCs w:val="28"/>
        </w:rPr>
        <w:t>8</w:t>
      </w:r>
      <w:r w:rsidR="00EE10E1">
        <w:rPr>
          <w:sz w:val="28"/>
          <w:szCs w:val="28"/>
        </w:rPr>
        <w:t>,</w:t>
      </w:r>
      <w:r w:rsidR="00382099">
        <w:rPr>
          <w:sz w:val="28"/>
          <w:szCs w:val="28"/>
        </w:rPr>
        <w:t>46</w:t>
      </w:r>
      <w:r w:rsidRPr="003A5F56">
        <w:rPr>
          <w:sz w:val="28"/>
          <w:szCs w:val="28"/>
        </w:rPr>
        <w:t xml:space="preserve"> tỷ kWh, chiếm </w:t>
      </w:r>
      <w:r w:rsidR="00020C30">
        <w:rPr>
          <w:sz w:val="28"/>
          <w:szCs w:val="28"/>
        </w:rPr>
        <w:t>7</w:t>
      </w:r>
      <w:r w:rsidR="00D36A58">
        <w:rPr>
          <w:sz w:val="28"/>
          <w:szCs w:val="28"/>
        </w:rPr>
        <w:t>,</w:t>
      </w:r>
      <w:r w:rsidR="00382099">
        <w:rPr>
          <w:sz w:val="28"/>
          <w:szCs w:val="28"/>
        </w:rPr>
        <w:t>1</w:t>
      </w:r>
      <w:r w:rsidRPr="003A5F56">
        <w:rPr>
          <w:sz w:val="28"/>
          <w:szCs w:val="28"/>
        </w:rPr>
        <w:t>%.</w:t>
      </w:r>
    </w:p>
    <w:p w14:paraId="4CF72F35" w14:textId="1BF656FF"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107A43">
        <w:rPr>
          <w:sz w:val="28"/>
          <w:szCs w:val="28"/>
          <w:lang w:val="vi-VN"/>
        </w:rPr>
        <w:t>3</w:t>
      </w:r>
      <w:r w:rsidR="00382099">
        <w:rPr>
          <w:sz w:val="28"/>
          <w:szCs w:val="28"/>
        </w:rPr>
        <w:t>2</w:t>
      </w:r>
      <w:r w:rsidR="00020C30">
        <w:rPr>
          <w:sz w:val="28"/>
          <w:szCs w:val="28"/>
        </w:rPr>
        <w:t>,</w:t>
      </w:r>
      <w:r w:rsidR="00382099">
        <w:rPr>
          <w:sz w:val="28"/>
          <w:szCs w:val="28"/>
        </w:rPr>
        <w:t>8</w:t>
      </w:r>
      <w:r w:rsidR="00020C30">
        <w:rPr>
          <w:sz w:val="28"/>
          <w:szCs w:val="28"/>
        </w:rPr>
        <w:t>8</w:t>
      </w:r>
      <w:r w:rsidR="007C0264" w:rsidRPr="00BA7AF7">
        <w:rPr>
          <w:sz w:val="28"/>
          <w:szCs w:val="28"/>
        </w:rPr>
        <w:t xml:space="preserve"> </w:t>
      </w:r>
      <w:r w:rsidRPr="003A5F56">
        <w:rPr>
          <w:sz w:val="28"/>
          <w:szCs w:val="28"/>
        </w:rPr>
        <w:t>tỷ kWh, chiếm 1</w:t>
      </w:r>
      <w:r w:rsidR="00020C30">
        <w:rPr>
          <w:sz w:val="28"/>
          <w:szCs w:val="28"/>
        </w:rPr>
        <w:t>2</w:t>
      </w:r>
      <w:r w:rsidR="007C0264">
        <w:rPr>
          <w:sz w:val="28"/>
          <w:szCs w:val="28"/>
        </w:rPr>
        <w:t>,</w:t>
      </w:r>
      <w:r w:rsidR="00382099">
        <w:rPr>
          <w:sz w:val="28"/>
          <w:szCs w:val="28"/>
        </w:rPr>
        <w:t>7</w:t>
      </w:r>
      <w:r w:rsidR="00A61470">
        <w:rPr>
          <w:sz w:val="28"/>
          <w:szCs w:val="28"/>
        </w:rPr>
        <w:t xml:space="preserve">% (trong đó điện mặt trời đạt </w:t>
      </w:r>
      <w:r w:rsidR="00020C30">
        <w:rPr>
          <w:sz w:val="28"/>
          <w:szCs w:val="28"/>
        </w:rPr>
        <w:t>2</w:t>
      </w:r>
      <w:r w:rsidR="00382099">
        <w:rPr>
          <w:sz w:val="28"/>
          <w:szCs w:val="28"/>
        </w:rPr>
        <w:t>2</w:t>
      </w:r>
      <w:r w:rsidR="00020C30">
        <w:rPr>
          <w:sz w:val="28"/>
          <w:szCs w:val="28"/>
        </w:rPr>
        <w:t>,4</w:t>
      </w:r>
      <w:r w:rsidR="00382099">
        <w:rPr>
          <w:sz w:val="28"/>
          <w:szCs w:val="28"/>
        </w:rPr>
        <w:t>4</w:t>
      </w:r>
      <w:r w:rsidRPr="003A5F56">
        <w:rPr>
          <w:sz w:val="28"/>
          <w:szCs w:val="28"/>
        </w:rPr>
        <w:t xml:space="preserve"> tỷ kWh, </w:t>
      </w:r>
      <w:r w:rsidRPr="00BA7AF7">
        <w:rPr>
          <w:sz w:val="28"/>
          <w:szCs w:val="28"/>
        </w:rPr>
        <w:t xml:space="preserve">điện gió đạt </w:t>
      </w:r>
      <w:r w:rsidR="00382099">
        <w:rPr>
          <w:sz w:val="28"/>
          <w:szCs w:val="28"/>
        </w:rPr>
        <w:t>9</w:t>
      </w:r>
      <w:r w:rsidR="00A61470" w:rsidRPr="00BA7AF7">
        <w:rPr>
          <w:sz w:val="28"/>
          <w:szCs w:val="28"/>
        </w:rPr>
        <w:t>,</w:t>
      </w:r>
      <w:r w:rsidR="00107A43">
        <w:rPr>
          <w:sz w:val="28"/>
          <w:szCs w:val="28"/>
          <w:lang w:val="vi-VN"/>
        </w:rPr>
        <w:t>5</w:t>
      </w:r>
      <w:r w:rsidR="00382099">
        <w:rPr>
          <w:sz w:val="28"/>
          <w:szCs w:val="28"/>
        </w:rPr>
        <w:t>6</w:t>
      </w:r>
      <w:r w:rsidR="00A61470" w:rsidRPr="00BA7AF7">
        <w:rPr>
          <w:sz w:val="28"/>
          <w:szCs w:val="28"/>
        </w:rPr>
        <w:t xml:space="preserve"> </w:t>
      </w:r>
      <w:r w:rsidRPr="00BA7AF7">
        <w:rPr>
          <w:sz w:val="28"/>
          <w:szCs w:val="28"/>
        </w:rPr>
        <w:t>tỷ kWh</w:t>
      </w:r>
      <w:r w:rsidRPr="003A5F56">
        <w:rPr>
          <w:sz w:val="28"/>
          <w:szCs w:val="28"/>
        </w:rPr>
        <w:t>).</w:t>
      </w:r>
    </w:p>
    <w:p w14:paraId="79CF1243" w14:textId="515D44F3"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382099">
        <w:rPr>
          <w:sz w:val="28"/>
          <w:szCs w:val="28"/>
        </w:rPr>
        <w:t>2</w:t>
      </w:r>
      <w:r w:rsidR="00C328BF">
        <w:rPr>
          <w:sz w:val="28"/>
          <w:szCs w:val="28"/>
        </w:rPr>
        <w:t>,</w:t>
      </w:r>
      <w:r w:rsidR="00020C30">
        <w:rPr>
          <w:sz w:val="28"/>
          <w:szCs w:val="28"/>
        </w:rPr>
        <w:t>0</w:t>
      </w:r>
      <w:r w:rsidR="00382099">
        <w:rPr>
          <w:sz w:val="28"/>
          <w:szCs w:val="28"/>
        </w:rPr>
        <w:t>3</w:t>
      </w:r>
      <w:r w:rsidR="00441B1E" w:rsidRPr="003A5F56">
        <w:rPr>
          <w:sz w:val="28"/>
          <w:szCs w:val="28"/>
        </w:rPr>
        <w:t xml:space="preserve"> t</w:t>
      </w:r>
      <w:r w:rsidR="00F15FFD">
        <w:rPr>
          <w:sz w:val="28"/>
          <w:szCs w:val="28"/>
        </w:rPr>
        <w:t>ỷ</w:t>
      </w:r>
      <w:r w:rsidRPr="003A5F56">
        <w:rPr>
          <w:sz w:val="28"/>
          <w:szCs w:val="28"/>
        </w:rPr>
        <w:t xml:space="preserve"> kWh, chiếm </w:t>
      </w:r>
      <w:r w:rsidR="00382099">
        <w:rPr>
          <w:sz w:val="28"/>
          <w:szCs w:val="28"/>
        </w:rPr>
        <w:t>0</w:t>
      </w:r>
      <w:r w:rsidR="00EB03A7">
        <w:rPr>
          <w:sz w:val="28"/>
          <w:szCs w:val="28"/>
        </w:rPr>
        <w:t>,</w:t>
      </w:r>
      <w:r w:rsidR="00382099">
        <w:rPr>
          <w:sz w:val="28"/>
          <w:szCs w:val="28"/>
        </w:rPr>
        <w:t>8</w:t>
      </w:r>
      <w:r w:rsidRPr="003A5F56">
        <w:rPr>
          <w:sz w:val="28"/>
          <w:szCs w:val="28"/>
        </w:rPr>
        <w:t>%.</w:t>
      </w:r>
      <w:r w:rsidR="00184FB4">
        <w:rPr>
          <w:sz w:val="28"/>
          <w:szCs w:val="28"/>
        </w:rPr>
        <w:t>..</w:t>
      </w:r>
    </w:p>
    <w:p w14:paraId="1EAF343D" w14:textId="2915AFB6" w:rsidR="00135FA4" w:rsidRDefault="00DE4FC9" w:rsidP="00936AE5">
      <w:pPr>
        <w:tabs>
          <w:tab w:val="clear" w:pos="907"/>
        </w:tabs>
        <w:snapToGrid w:val="0"/>
        <w:spacing w:before="0" w:after="80"/>
        <w:ind w:firstLine="567"/>
        <w:rPr>
          <w:sz w:val="28"/>
          <w:szCs w:val="28"/>
          <w:lang w:val="da-DK"/>
        </w:rPr>
      </w:pPr>
      <w:r w:rsidRPr="003A5F56">
        <w:rPr>
          <w:sz w:val="28"/>
          <w:szCs w:val="28"/>
          <w:lang w:val="da-DK"/>
        </w:rPr>
        <w:t>S</w:t>
      </w:r>
      <w:r w:rsidR="00E34878">
        <w:rPr>
          <w:sz w:val="28"/>
          <w:szCs w:val="28"/>
          <w:lang w:val="da-DK"/>
        </w:rPr>
        <w:t xml:space="preserve">ản lượng điện truyền tải </w:t>
      </w:r>
      <w:r w:rsidR="00F734D6" w:rsidRPr="00F734D6">
        <w:rPr>
          <w:sz w:val="28"/>
          <w:szCs w:val="28"/>
          <w:lang w:val="da-DK"/>
        </w:rPr>
        <w:t>tháng 10/2024 ước đạt 20,44 tỷ kWh (tăng 7,5% so với tháng 10/2023). Lũy kế 10 tháng năm 2024 ước đạt 206,86 tỷ kWh, tăng 11,16% so với cùng kỳ năm</w:t>
      </w:r>
      <w:r w:rsidRPr="003A5F56">
        <w:rPr>
          <w:sz w:val="28"/>
          <w:szCs w:val="28"/>
          <w:lang w:val="da-DK"/>
        </w:rPr>
        <w:t xml:space="preserve"> </w:t>
      </w:r>
      <w:r w:rsidR="00E34878">
        <w:rPr>
          <w:sz w:val="28"/>
          <w:szCs w:val="28"/>
          <w:lang w:val="da-DK"/>
        </w:rPr>
        <w:t>202</w:t>
      </w:r>
      <w:r w:rsidR="00526B1C">
        <w:rPr>
          <w:sz w:val="28"/>
          <w:szCs w:val="28"/>
          <w:lang w:val="da-DK"/>
        </w:rPr>
        <w:t>3</w:t>
      </w:r>
      <w:r w:rsidRPr="003A5F56">
        <w:rPr>
          <w:sz w:val="28"/>
          <w:szCs w:val="28"/>
          <w:lang w:val="da-DK"/>
        </w:rPr>
        <w:t>.</w:t>
      </w:r>
    </w:p>
    <w:p w14:paraId="158BA6BB" w14:textId="4C2EC895" w:rsidR="00DE4FC9" w:rsidRDefault="00025FB4" w:rsidP="00936AE5">
      <w:pPr>
        <w:tabs>
          <w:tab w:val="clear" w:pos="907"/>
        </w:tabs>
        <w:snapToGrid w:val="0"/>
        <w:spacing w:before="0" w:after="80"/>
        <w:ind w:firstLine="567"/>
        <w:rPr>
          <w:bCs/>
          <w:sz w:val="28"/>
          <w:szCs w:val="28"/>
          <w:lang w:val="sv-SE"/>
        </w:rPr>
      </w:pPr>
      <w:r>
        <w:rPr>
          <w:bCs/>
          <w:sz w:val="28"/>
          <w:szCs w:val="28"/>
          <w:lang w:val="sv-SE"/>
        </w:rPr>
        <w:t>M</w:t>
      </w:r>
      <w:r w:rsidR="00135FA4">
        <w:rPr>
          <w:bCs/>
          <w:sz w:val="28"/>
          <w:szCs w:val="28"/>
          <w:lang w:val="sv-SE"/>
        </w:rPr>
        <w:t xml:space="preserve">ức tăng trưởng điện của một số thành phần điển hình như sau: </w:t>
      </w:r>
      <w:r w:rsidR="0003405C">
        <w:rPr>
          <w:bCs/>
          <w:sz w:val="28"/>
          <w:szCs w:val="28"/>
          <w:lang w:val="sv-SE"/>
        </w:rPr>
        <w:t xml:space="preserve">điện năng cho công nghiệp - </w:t>
      </w:r>
      <w:r w:rsidR="0003405C">
        <w:rPr>
          <w:bCs/>
          <w:sz w:val="28"/>
          <w:szCs w:val="28"/>
          <w:lang w:val="vi-VN"/>
        </w:rPr>
        <w:t>xây dựng</w:t>
      </w:r>
      <w:r w:rsidR="00126F41">
        <w:rPr>
          <w:bCs/>
          <w:sz w:val="28"/>
          <w:szCs w:val="28"/>
          <w:lang w:val="sv-SE"/>
        </w:rPr>
        <w:t xml:space="preserve"> tăng 10</w:t>
      </w:r>
      <w:r w:rsidR="0003405C">
        <w:rPr>
          <w:bCs/>
          <w:sz w:val="28"/>
          <w:szCs w:val="28"/>
          <w:lang w:val="sv-SE"/>
        </w:rPr>
        <w:t>,</w:t>
      </w:r>
      <w:r w:rsidR="00126F41">
        <w:rPr>
          <w:bCs/>
          <w:sz w:val="28"/>
          <w:szCs w:val="28"/>
          <w:lang w:val="sv-SE"/>
        </w:rPr>
        <w:t>53</w:t>
      </w:r>
      <w:r w:rsidR="0003405C">
        <w:rPr>
          <w:bCs/>
          <w:sz w:val="28"/>
          <w:szCs w:val="28"/>
          <w:lang w:val="sv-SE"/>
        </w:rPr>
        <w:t>%, điện năng cho thương mại</w:t>
      </w:r>
      <w:r w:rsidR="00126F41">
        <w:rPr>
          <w:bCs/>
          <w:sz w:val="28"/>
          <w:szCs w:val="28"/>
          <w:lang w:val="sv-SE"/>
        </w:rPr>
        <w:t xml:space="preserve"> </w:t>
      </w:r>
      <w:r w:rsidR="0003405C">
        <w:rPr>
          <w:bCs/>
          <w:sz w:val="28"/>
          <w:szCs w:val="28"/>
          <w:lang w:val="sv-SE"/>
        </w:rPr>
        <w:t>-</w:t>
      </w:r>
      <w:r w:rsidR="00126F41">
        <w:rPr>
          <w:bCs/>
          <w:sz w:val="28"/>
          <w:szCs w:val="28"/>
          <w:lang w:val="sv-SE"/>
        </w:rPr>
        <w:t xml:space="preserve"> </w:t>
      </w:r>
      <w:r w:rsidR="0003405C">
        <w:rPr>
          <w:bCs/>
          <w:sz w:val="28"/>
          <w:szCs w:val="28"/>
          <w:lang w:val="sv-SE"/>
        </w:rPr>
        <w:t>dịch vụ tăng 1</w:t>
      </w:r>
      <w:r w:rsidR="00126F41">
        <w:rPr>
          <w:bCs/>
          <w:sz w:val="28"/>
          <w:szCs w:val="28"/>
          <w:lang w:val="sv-SE"/>
        </w:rPr>
        <w:t>1</w:t>
      </w:r>
      <w:r w:rsidR="0003405C">
        <w:rPr>
          <w:bCs/>
          <w:sz w:val="28"/>
          <w:szCs w:val="28"/>
          <w:lang w:val="sv-SE"/>
        </w:rPr>
        <w:t>,</w:t>
      </w:r>
      <w:r w:rsidR="00126F41">
        <w:rPr>
          <w:bCs/>
          <w:sz w:val="28"/>
          <w:szCs w:val="28"/>
          <w:lang w:val="sv-SE"/>
        </w:rPr>
        <w:t>9</w:t>
      </w:r>
      <w:r w:rsidR="0003405C">
        <w:rPr>
          <w:bCs/>
          <w:sz w:val="28"/>
          <w:szCs w:val="28"/>
          <w:lang w:val="sv-SE"/>
        </w:rPr>
        <w:t>%,</w:t>
      </w:r>
      <w:r w:rsidR="0003405C">
        <w:rPr>
          <w:bCs/>
          <w:sz w:val="28"/>
          <w:szCs w:val="28"/>
          <w:lang w:val="vi-VN"/>
        </w:rPr>
        <w:t xml:space="preserve"> </w:t>
      </w:r>
      <w:r w:rsidR="00135FA4">
        <w:rPr>
          <w:bCs/>
          <w:sz w:val="28"/>
          <w:szCs w:val="28"/>
          <w:lang w:val="sv-SE"/>
        </w:rPr>
        <w:t xml:space="preserve">điện năng cho sinh hoạt tăng </w:t>
      </w:r>
      <w:r w:rsidR="00126F41">
        <w:rPr>
          <w:bCs/>
          <w:sz w:val="28"/>
          <w:szCs w:val="28"/>
          <w:lang w:val="sv-SE"/>
        </w:rPr>
        <w:t>9</w:t>
      </w:r>
      <w:r w:rsidR="00135FA4">
        <w:rPr>
          <w:bCs/>
          <w:sz w:val="28"/>
          <w:szCs w:val="28"/>
          <w:lang w:val="sv-SE"/>
        </w:rPr>
        <w:t>,</w:t>
      </w:r>
      <w:r w:rsidR="00126F41">
        <w:rPr>
          <w:bCs/>
          <w:sz w:val="28"/>
          <w:szCs w:val="28"/>
          <w:lang w:val="sv-SE"/>
        </w:rPr>
        <w:t>88</w:t>
      </w:r>
      <w:r w:rsidR="00135FA4">
        <w:rPr>
          <w:bCs/>
          <w:sz w:val="28"/>
          <w:szCs w:val="28"/>
          <w:lang w:val="sv-SE"/>
        </w:rPr>
        <w:t>%.</w:t>
      </w:r>
    </w:p>
    <w:p w14:paraId="4D6A48DC" w14:textId="77777777" w:rsidR="00015303" w:rsidRDefault="00A44E5E" w:rsidP="00360B10">
      <w:pPr>
        <w:widowControl w:val="0"/>
        <w:tabs>
          <w:tab w:val="left" w:pos="1300"/>
        </w:tabs>
        <w:snapToGrid w:val="0"/>
        <w:spacing w:before="0" w:after="80"/>
        <w:ind w:firstLine="567"/>
        <w:rPr>
          <w:sz w:val="28"/>
          <w:szCs w:val="28"/>
          <w:lang w:val="da-DK"/>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29356D" w:rsidRPr="00DD2DB2">
        <w:rPr>
          <w:sz w:val="28"/>
          <w:szCs w:val="28"/>
          <w:lang w:val="da-DK"/>
        </w:rPr>
        <w:t>Trong tháng</w:t>
      </w:r>
      <w:r w:rsidR="00B56541">
        <w:rPr>
          <w:sz w:val="28"/>
          <w:szCs w:val="28"/>
          <w:lang w:val="da-DK"/>
        </w:rPr>
        <w:t xml:space="preserve"> 10/2024,</w:t>
      </w:r>
      <w:r w:rsidR="0029356D" w:rsidRPr="00DD2DB2">
        <w:rPr>
          <w:sz w:val="28"/>
          <w:szCs w:val="28"/>
          <w:lang w:val="da-DK"/>
        </w:rPr>
        <w:t xml:space="preserve"> Tập đoàn </w:t>
      </w:r>
      <w:r w:rsidR="008156C4">
        <w:rPr>
          <w:sz w:val="28"/>
          <w:szCs w:val="28"/>
          <w:lang w:val="da-DK"/>
        </w:rPr>
        <w:t xml:space="preserve">và </w:t>
      </w:r>
      <w:r w:rsidR="0029356D" w:rsidRPr="00DD2DB2">
        <w:rPr>
          <w:sz w:val="28"/>
          <w:szCs w:val="28"/>
          <w:lang w:val="da-DK"/>
        </w:rPr>
        <w:t xml:space="preserve">các đơn </w:t>
      </w:r>
      <w:r w:rsidR="00B56541" w:rsidRPr="00B56541">
        <w:rPr>
          <w:sz w:val="28"/>
          <w:szCs w:val="28"/>
          <w:lang w:val="da-DK"/>
        </w:rPr>
        <w:t>tiếp tục tập trung đầu tư các công trình nguồn và lưới điện trọng điểm như dự án N</w:t>
      </w:r>
      <w:r w:rsidR="00D24CBA">
        <w:rPr>
          <w:sz w:val="28"/>
          <w:szCs w:val="28"/>
          <w:lang w:val="da-DK"/>
        </w:rPr>
        <w:t>hà máy Thủy điện</w:t>
      </w:r>
      <w:r w:rsidR="00B56541" w:rsidRPr="00B56541">
        <w:rPr>
          <w:sz w:val="28"/>
          <w:szCs w:val="28"/>
          <w:lang w:val="da-DK"/>
        </w:rPr>
        <w:t xml:space="preserve"> Ialy mở rộng, </w:t>
      </w:r>
      <w:r w:rsidR="00D24CBA" w:rsidRPr="00B56541">
        <w:rPr>
          <w:sz w:val="28"/>
          <w:szCs w:val="28"/>
          <w:lang w:val="da-DK"/>
        </w:rPr>
        <w:t>N</w:t>
      </w:r>
      <w:r w:rsidR="00D24CBA">
        <w:rPr>
          <w:sz w:val="28"/>
          <w:szCs w:val="28"/>
          <w:lang w:val="da-DK"/>
        </w:rPr>
        <w:t>hà máy Thủy điện</w:t>
      </w:r>
      <w:r w:rsidR="00B56541" w:rsidRPr="00B56541">
        <w:rPr>
          <w:sz w:val="28"/>
          <w:szCs w:val="28"/>
          <w:lang w:val="da-DK"/>
        </w:rPr>
        <w:t xml:space="preserve"> Hòa Bình mở rộng, </w:t>
      </w:r>
      <w:r w:rsidR="00D24CBA">
        <w:rPr>
          <w:sz w:val="28"/>
          <w:szCs w:val="28"/>
          <w:lang w:val="da-DK"/>
        </w:rPr>
        <w:t>Nhiệt điện</w:t>
      </w:r>
      <w:r w:rsidR="00B56541" w:rsidRPr="00B56541">
        <w:rPr>
          <w:sz w:val="28"/>
          <w:szCs w:val="28"/>
          <w:lang w:val="da-DK"/>
        </w:rPr>
        <w:t xml:space="preserve"> Quảng Trạch I và </w:t>
      </w:r>
      <w:r w:rsidR="00D24CBA">
        <w:rPr>
          <w:sz w:val="28"/>
          <w:szCs w:val="28"/>
          <w:lang w:val="da-DK"/>
        </w:rPr>
        <w:t>các đường dây</w:t>
      </w:r>
      <w:r w:rsidR="00B56541" w:rsidRPr="00B56541">
        <w:rPr>
          <w:sz w:val="28"/>
          <w:szCs w:val="28"/>
          <w:lang w:val="da-DK"/>
        </w:rPr>
        <w:t xml:space="preserve"> nhập khẩu điện từ Lào.</w:t>
      </w:r>
      <w:r w:rsidR="00015303">
        <w:rPr>
          <w:sz w:val="28"/>
          <w:szCs w:val="28"/>
          <w:lang w:val="da-DK"/>
        </w:rPr>
        <w:t xml:space="preserve"> Trong đó, </w:t>
      </w:r>
      <w:r w:rsidR="00015303" w:rsidRPr="00B56541">
        <w:rPr>
          <w:sz w:val="28"/>
          <w:szCs w:val="28"/>
          <w:lang w:val="da-DK"/>
        </w:rPr>
        <w:t>N</w:t>
      </w:r>
      <w:r w:rsidR="00015303">
        <w:rPr>
          <w:sz w:val="28"/>
          <w:szCs w:val="28"/>
          <w:lang w:val="da-DK"/>
        </w:rPr>
        <w:t>hà máy Thủy điện</w:t>
      </w:r>
      <w:r w:rsidR="00015303" w:rsidRPr="00015303">
        <w:rPr>
          <w:sz w:val="28"/>
          <w:szCs w:val="28"/>
          <w:lang w:val="da-DK"/>
        </w:rPr>
        <w:t xml:space="preserve"> Ialy mở rộng đã được Hội đồng nghiệm thu cấp Chủ đầu tư chấp thuận nghiệm thu hoàn thành các hạng mục phục vụ ngập nước tuyến năng lượng</w:t>
      </w:r>
      <w:r w:rsidR="00015303">
        <w:rPr>
          <w:sz w:val="28"/>
          <w:szCs w:val="28"/>
          <w:lang w:val="da-DK"/>
        </w:rPr>
        <w:t xml:space="preserve"> vào cuối tháng </w:t>
      </w:r>
      <w:r w:rsidR="00015303" w:rsidRPr="00015303">
        <w:rPr>
          <w:sz w:val="28"/>
          <w:szCs w:val="28"/>
          <w:lang w:val="da-DK"/>
        </w:rPr>
        <w:t xml:space="preserve">10/2024, để chuẩn bị phát </w:t>
      </w:r>
      <w:r w:rsidR="00015303">
        <w:rPr>
          <w:sz w:val="28"/>
          <w:szCs w:val="28"/>
          <w:lang w:val="da-DK"/>
        </w:rPr>
        <w:t xml:space="preserve">điện tổ máy </w:t>
      </w:r>
      <w:r w:rsidR="00015303" w:rsidRPr="00015303">
        <w:rPr>
          <w:sz w:val="28"/>
          <w:szCs w:val="28"/>
          <w:lang w:val="da-DK"/>
        </w:rPr>
        <w:t xml:space="preserve">1 </w:t>
      </w:r>
      <w:r w:rsidR="00015303">
        <w:rPr>
          <w:sz w:val="28"/>
          <w:szCs w:val="28"/>
          <w:lang w:val="da-DK"/>
        </w:rPr>
        <w:t>vào tháng 11/2024 và</w:t>
      </w:r>
      <w:r w:rsidR="00015303" w:rsidRPr="00015303">
        <w:rPr>
          <w:sz w:val="28"/>
          <w:szCs w:val="28"/>
          <w:lang w:val="da-DK"/>
        </w:rPr>
        <w:t xml:space="preserve"> </w:t>
      </w:r>
      <w:r w:rsidR="00015303">
        <w:rPr>
          <w:sz w:val="28"/>
          <w:szCs w:val="28"/>
          <w:lang w:val="da-DK"/>
        </w:rPr>
        <w:t xml:space="preserve">tổ máy </w:t>
      </w:r>
      <w:r w:rsidR="00015303" w:rsidRPr="00015303">
        <w:rPr>
          <w:sz w:val="28"/>
          <w:szCs w:val="28"/>
          <w:lang w:val="da-DK"/>
        </w:rPr>
        <w:t xml:space="preserve">2 </w:t>
      </w:r>
      <w:r w:rsidR="00015303">
        <w:rPr>
          <w:sz w:val="28"/>
          <w:szCs w:val="28"/>
          <w:lang w:val="da-DK"/>
        </w:rPr>
        <w:t xml:space="preserve">vào </w:t>
      </w:r>
      <w:r w:rsidR="00015303" w:rsidRPr="00015303">
        <w:rPr>
          <w:sz w:val="28"/>
          <w:szCs w:val="28"/>
          <w:lang w:val="da-DK"/>
        </w:rPr>
        <w:t>tháng 12/2024</w:t>
      </w:r>
      <w:r w:rsidR="00015303">
        <w:rPr>
          <w:sz w:val="28"/>
          <w:szCs w:val="28"/>
          <w:lang w:val="da-DK"/>
        </w:rPr>
        <w:t>.</w:t>
      </w:r>
    </w:p>
    <w:p w14:paraId="4C3CEE22" w14:textId="118D2339" w:rsidR="00976793" w:rsidRPr="00C6681E" w:rsidRDefault="002653EF" w:rsidP="00C6681E">
      <w:pPr>
        <w:widowControl w:val="0"/>
        <w:tabs>
          <w:tab w:val="left" w:pos="1300"/>
        </w:tabs>
        <w:snapToGrid w:val="0"/>
        <w:spacing w:before="0" w:after="80"/>
        <w:ind w:firstLine="567"/>
        <w:rPr>
          <w:sz w:val="28"/>
          <w:szCs w:val="28"/>
          <w:lang w:val="da-DK"/>
        </w:rPr>
      </w:pPr>
      <w:r w:rsidRPr="00B73C1C">
        <w:rPr>
          <w:sz w:val="28"/>
          <w:szCs w:val="28"/>
          <w:lang w:val="da-DK"/>
        </w:rPr>
        <w:t xml:space="preserve">Trong tháng 10/2024, EVN và các đơn vị đã khởi công 13 công trình và hoàn thành đóng điện 15 công trình lưới điện từ 110 đến 500kV, trong đó đóng điện </w:t>
      </w:r>
      <w:r w:rsidR="00B73C1C" w:rsidRPr="00B73C1C">
        <w:rPr>
          <w:sz w:val="28"/>
          <w:szCs w:val="28"/>
          <w:lang w:val="da-DK"/>
        </w:rPr>
        <w:t>công trình n</w:t>
      </w:r>
      <w:r w:rsidRPr="00B73C1C">
        <w:rPr>
          <w:sz w:val="28"/>
          <w:szCs w:val="28"/>
          <w:lang w:val="da-DK"/>
        </w:rPr>
        <w:t xml:space="preserve">âng công suất </w:t>
      </w:r>
      <w:r w:rsidR="00B73C1C" w:rsidRPr="00B73C1C">
        <w:rPr>
          <w:sz w:val="28"/>
          <w:szCs w:val="28"/>
          <w:lang w:val="da-DK"/>
        </w:rPr>
        <w:t>trạm biến áp</w:t>
      </w:r>
      <w:r w:rsidRPr="00B73C1C">
        <w:rPr>
          <w:sz w:val="28"/>
          <w:szCs w:val="28"/>
          <w:lang w:val="da-DK"/>
        </w:rPr>
        <w:t xml:space="preserve"> 500kV Sông Mây, các </w:t>
      </w:r>
      <w:r w:rsidR="00B73C1C" w:rsidRPr="00B73C1C">
        <w:rPr>
          <w:sz w:val="28"/>
          <w:szCs w:val="28"/>
          <w:lang w:val="da-DK"/>
        </w:rPr>
        <w:t>các trạm biến áp</w:t>
      </w:r>
      <w:r w:rsidRPr="00B73C1C">
        <w:rPr>
          <w:sz w:val="28"/>
          <w:szCs w:val="28"/>
          <w:lang w:val="da-DK"/>
        </w:rPr>
        <w:t xml:space="preserve"> 220kV KKT Nghi Sơn (</w:t>
      </w:r>
      <w:r w:rsidR="00B73C1C" w:rsidRPr="00B73C1C">
        <w:rPr>
          <w:sz w:val="28"/>
          <w:szCs w:val="28"/>
          <w:lang w:val="da-DK"/>
        </w:rPr>
        <w:t xml:space="preserve">giai đoạn </w:t>
      </w:r>
      <w:r w:rsidRPr="00B73C1C">
        <w:rPr>
          <w:sz w:val="28"/>
          <w:szCs w:val="28"/>
          <w:lang w:val="da-DK"/>
        </w:rPr>
        <w:t xml:space="preserve">1), Định Quán, Duyên Hải… </w:t>
      </w:r>
      <w:r w:rsidR="00B73C1C">
        <w:rPr>
          <w:sz w:val="28"/>
          <w:szCs w:val="28"/>
          <w:lang w:val="da-DK"/>
        </w:rPr>
        <w:t xml:space="preserve">Lũy kế </w:t>
      </w:r>
      <w:r w:rsidR="00976793">
        <w:rPr>
          <w:sz w:val="28"/>
          <w:szCs w:val="28"/>
          <w:lang w:val="da-DK"/>
        </w:rPr>
        <w:t>10</w:t>
      </w:r>
      <w:r w:rsidR="0062696C" w:rsidRPr="00B611DE">
        <w:rPr>
          <w:sz w:val="28"/>
          <w:szCs w:val="28"/>
          <w:lang w:val="da-DK"/>
        </w:rPr>
        <w:t xml:space="preserve"> tháng năm 2024, EVN và các đơn vị đã khởi công </w:t>
      </w:r>
      <w:r w:rsidR="00976793">
        <w:rPr>
          <w:sz w:val="28"/>
          <w:szCs w:val="28"/>
          <w:lang w:val="da-DK"/>
        </w:rPr>
        <w:t>7</w:t>
      </w:r>
      <w:r w:rsidR="00360B10">
        <w:rPr>
          <w:sz w:val="28"/>
          <w:szCs w:val="28"/>
          <w:lang w:val="da-DK"/>
        </w:rPr>
        <w:t>6</w:t>
      </w:r>
      <w:r w:rsidR="0062696C" w:rsidRPr="00B611DE">
        <w:rPr>
          <w:sz w:val="28"/>
          <w:szCs w:val="28"/>
          <w:lang w:val="da-DK"/>
        </w:rPr>
        <w:t xml:space="preserve"> công trình và hoàn thành đóng điện, đưa vào vận hành </w:t>
      </w:r>
      <w:r w:rsidR="00976793">
        <w:rPr>
          <w:sz w:val="28"/>
          <w:szCs w:val="28"/>
          <w:lang w:val="da-DK"/>
        </w:rPr>
        <w:t>102</w:t>
      </w:r>
      <w:r w:rsidR="0062696C" w:rsidRPr="00B611DE">
        <w:rPr>
          <w:sz w:val="28"/>
          <w:szCs w:val="28"/>
          <w:lang w:val="da-DK"/>
        </w:rPr>
        <w:t xml:space="preserve"> công trình lưới điện từ 110 kV đến </w:t>
      </w:r>
      <w:r w:rsidR="0062696C" w:rsidRPr="0062696C">
        <w:rPr>
          <w:sz w:val="28"/>
          <w:szCs w:val="28"/>
          <w:lang w:val="da-DK"/>
        </w:rPr>
        <w:t>500 kV</w:t>
      </w:r>
      <w:r w:rsidR="00976793" w:rsidRPr="00C6681E">
        <w:rPr>
          <w:sz w:val="28"/>
          <w:szCs w:val="28"/>
          <w:lang w:val="da-DK"/>
        </w:rPr>
        <w:t xml:space="preserve"> (08 dự án 500kV, 18 dự án 220kV và 76 dự án 110kV).</w:t>
      </w:r>
    </w:p>
    <w:p w14:paraId="3DF2BD2A" w14:textId="2519A96C" w:rsidR="00D84932" w:rsidRPr="003A5F56" w:rsidRDefault="00183988" w:rsidP="00936AE5">
      <w:pPr>
        <w:widowControl w:val="0"/>
        <w:tabs>
          <w:tab w:val="left" w:pos="-5590"/>
          <w:tab w:val="left" w:pos="-5200"/>
          <w:tab w:val="num" w:pos="851"/>
          <w:tab w:val="num" w:pos="1092"/>
        </w:tabs>
        <w:spacing w:before="0" w:after="80"/>
        <w:ind w:firstLine="561"/>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w:t>
      </w:r>
      <w:r w:rsidR="005E38C4">
        <w:rPr>
          <w:b/>
          <w:sz w:val="28"/>
          <w:szCs w:val="28"/>
        </w:rPr>
        <w:t xml:space="preserve">trọng tâm </w:t>
      </w:r>
      <w:r w:rsidRPr="003A5F56">
        <w:rPr>
          <w:b/>
          <w:sz w:val="28"/>
          <w:szCs w:val="28"/>
          <w:lang w:val="vi-VN"/>
        </w:rPr>
        <w:t xml:space="preserve">của EVN trong </w:t>
      </w:r>
      <w:r w:rsidR="005E38C4">
        <w:rPr>
          <w:b/>
          <w:sz w:val="28"/>
          <w:szCs w:val="28"/>
        </w:rPr>
        <w:t>tháng 11</w:t>
      </w:r>
      <w:r w:rsidRPr="003A5F56">
        <w:rPr>
          <w:b/>
          <w:sz w:val="28"/>
          <w:szCs w:val="28"/>
        </w:rPr>
        <w:t xml:space="preserve"> năm </w:t>
      </w:r>
      <w:r w:rsidR="00DB155D">
        <w:rPr>
          <w:b/>
          <w:sz w:val="28"/>
          <w:szCs w:val="28"/>
        </w:rPr>
        <w:t>2024</w:t>
      </w:r>
    </w:p>
    <w:p w14:paraId="6EA47BF4" w14:textId="0B47723A" w:rsidR="007915B3" w:rsidRDefault="00036265" w:rsidP="00936AE5">
      <w:pPr>
        <w:shd w:val="clear" w:color="auto" w:fill="FFFFFF"/>
        <w:tabs>
          <w:tab w:val="clear" w:pos="907"/>
        </w:tabs>
        <w:spacing w:before="0" w:after="80"/>
        <w:ind w:firstLine="567"/>
        <w:rPr>
          <w:sz w:val="28"/>
          <w:szCs w:val="28"/>
        </w:rPr>
      </w:pPr>
      <w:r w:rsidRPr="00013919">
        <w:rPr>
          <w:sz w:val="28"/>
          <w:szCs w:val="28"/>
        </w:rPr>
        <w:t>EVN</w:t>
      </w:r>
      <w:r w:rsidR="009F4C2C">
        <w:rPr>
          <w:sz w:val="28"/>
          <w:szCs w:val="28"/>
        </w:rPr>
        <w:t xml:space="preserve"> yêu cầu</w:t>
      </w:r>
      <w:r w:rsidRPr="00013919">
        <w:rPr>
          <w:sz w:val="28"/>
          <w:szCs w:val="28"/>
        </w:rPr>
        <w:t xml:space="preserve"> các đơn vị</w:t>
      </w:r>
      <w:r w:rsidR="009F4C2C">
        <w:rPr>
          <w:sz w:val="28"/>
          <w:szCs w:val="28"/>
        </w:rPr>
        <w:t xml:space="preserve"> thành viên</w:t>
      </w:r>
      <w:r w:rsidRPr="00013919">
        <w:rPr>
          <w:sz w:val="28"/>
          <w:szCs w:val="28"/>
        </w:rPr>
        <w:t xml:space="preserve"> </w:t>
      </w:r>
      <w:r>
        <w:rPr>
          <w:sz w:val="28"/>
          <w:szCs w:val="28"/>
        </w:rPr>
        <w:t xml:space="preserve">quán triệt thực hiện nghiêm </w:t>
      </w:r>
      <w:r w:rsidRPr="001C59E4">
        <w:rPr>
          <w:sz w:val="28"/>
          <w:szCs w:val="28"/>
        </w:rPr>
        <w:t xml:space="preserve">chỉ đạo của </w:t>
      </w:r>
      <w:r w:rsidRPr="00702F9C">
        <w:rPr>
          <w:sz w:val="28"/>
          <w:szCs w:val="28"/>
        </w:rPr>
        <w:t>Tổng bí thư</w:t>
      </w:r>
      <w:r>
        <w:rPr>
          <w:sz w:val="28"/>
          <w:szCs w:val="28"/>
        </w:rPr>
        <w:t xml:space="preserve"> Tô Lâm</w:t>
      </w:r>
      <w:r w:rsidRPr="00702F9C">
        <w:rPr>
          <w:sz w:val="28"/>
          <w:szCs w:val="28"/>
        </w:rPr>
        <w:t xml:space="preserve"> về chống lãng phí</w:t>
      </w:r>
      <w:r w:rsidR="00F83688">
        <w:rPr>
          <w:sz w:val="28"/>
          <w:szCs w:val="28"/>
        </w:rPr>
        <w:t xml:space="preserve"> trong các hoạt động công tác. </w:t>
      </w:r>
      <w:r w:rsidR="009F4C2C">
        <w:rPr>
          <w:sz w:val="28"/>
          <w:szCs w:val="28"/>
        </w:rPr>
        <w:t>Đồng thời</w:t>
      </w:r>
      <w:r w:rsidR="00302E08">
        <w:rPr>
          <w:sz w:val="28"/>
          <w:szCs w:val="28"/>
        </w:rPr>
        <w:t>,</w:t>
      </w:r>
      <w:r w:rsidR="00762F2B">
        <w:rPr>
          <w:sz w:val="28"/>
          <w:szCs w:val="28"/>
        </w:rPr>
        <w:t xml:space="preserve"> yeu cầu</w:t>
      </w:r>
      <w:r w:rsidR="009F4C2C">
        <w:rPr>
          <w:sz w:val="28"/>
          <w:szCs w:val="28"/>
        </w:rPr>
        <w:t xml:space="preserve"> thực hiện nghiêm </w:t>
      </w:r>
      <w:r w:rsidR="009F4C2C" w:rsidRPr="00702F9C">
        <w:rPr>
          <w:sz w:val="28"/>
          <w:szCs w:val="28"/>
        </w:rPr>
        <w:t xml:space="preserve">chỉ đạo của </w:t>
      </w:r>
      <w:r w:rsidR="009F4C2C" w:rsidRPr="001C59E4">
        <w:rPr>
          <w:sz w:val="28"/>
          <w:szCs w:val="28"/>
        </w:rPr>
        <w:t xml:space="preserve">Chính phủ, Thủ tướng Chính phủ về việc triển khai </w:t>
      </w:r>
      <w:r w:rsidR="009F4C2C">
        <w:rPr>
          <w:sz w:val="28"/>
          <w:szCs w:val="28"/>
        </w:rPr>
        <w:t xml:space="preserve">các dự án quan trọng </w:t>
      </w:r>
      <w:r w:rsidR="009F4C2C" w:rsidRPr="007915B3">
        <w:rPr>
          <w:sz w:val="28"/>
          <w:szCs w:val="28"/>
        </w:rPr>
        <w:t>để đảm bảo cung ứng điện, bảo đảm an ninh năng lượng</w:t>
      </w:r>
      <w:r w:rsidR="009F4C2C" w:rsidRPr="001C59E4">
        <w:rPr>
          <w:sz w:val="28"/>
          <w:szCs w:val="28"/>
        </w:rPr>
        <w:t xml:space="preserve"> </w:t>
      </w:r>
      <w:r w:rsidR="007915B3">
        <w:rPr>
          <w:sz w:val="28"/>
          <w:szCs w:val="28"/>
        </w:rPr>
        <w:t>các</w:t>
      </w:r>
      <w:r w:rsidR="007071FD" w:rsidRPr="001C59E4">
        <w:rPr>
          <w:sz w:val="28"/>
          <w:szCs w:val="28"/>
        </w:rPr>
        <w:t xml:space="preserve"> tháng cuối năm </w:t>
      </w:r>
      <w:r w:rsidR="00BA7435">
        <w:rPr>
          <w:sz w:val="28"/>
          <w:szCs w:val="28"/>
        </w:rPr>
        <w:t xml:space="preserve">2024 </w:t>
      </w:r>
      <w:r w:rsidR="007071FD" w:rsidRPr="001C59E4">
        <w:rPr>
          <w:sz w:val="28"/>
          <w:szCs w:val="28"/>
        </w:rPr>
        <w:t>cũng như năm 2025</w:t>
      </w:r>
      <w:r w:rsidR="00702F9C">
        <w:rPr>
          <w:sz w:val="28"/>
          <w:szCs w:val="28"/>
        </w:rPr>
        <w:t>.</w:t>
      </w:r>
    </w:p>
    <w:p w14:paraId="2C99269A" w14:textId="52E63049" w:rsidR="00CF3346" w:rsidRPr="00C724D4" w:rsidRDefault="00CF3346" w:rsidP="007071FD">
      <w:pPr>
        <w:shd w:val="clear" w:color="auto" w:fill="FFFFFF"/>
        <w:tabs>
          <w:tab w:val="clear" w:pos="907"/>
        </w:tabs>
        <w:spacing w:before="0" w:after="80"/>
        <w:ind w:firstLine="567"/>
        <w:rPr>
          <w:i/>
          <w:sz w:val="28"/>
          <w:szCs w:val="28"/>
        </w:rPr>
      </w:pPr>
      <w:r w:rsidRPr="00C724D4">
        <w:rPr>
          <w:i/>
          <w:sz w:val="28"/>
          <w:szCs w:val="28"/>
        </w:rPr>
        <w:t>Về sản xuất và cung ứng điện:</w:t>
      </w:r>
    </w:p>
    <w:p w14:paraId="2D401843" w14:textId="27414389" w:rsidR="00CF3346" w:rsidRDefault="007071FD" w:rsidP="007071FD">
      <w:pPr>
        <w:shd w:val="clear" w:color="auto" w:fill="FFFFFF"/>
        <w:tabs>
          <w:tab w:val="clear" w:pos="907"/>
        </w:tabs>
        <w:spacing w:before="0" w:after="80"/>
        <w:ind w:firstLine="567"/>
        <w:rPr>
          <w:sz w:val="28"/>
          <w:szCs w:val="28"/>
        </w:rPr>
      </w:pPr>
      <w:r w:rsidRPr="002A4421">
        <w:rPr>
          <w:sz w:val="28"/>
          <w:szCs w:val="28"/>
        </w:rPr>
        <w:t>- Phối hợp cùng NSMO: Liên tục theo dõi sát sao diễn biến khí tượng, thủy văn, tình hình nhiên liệu, khả dụng tổ máy và tăng trưởng phụ tải để kịp thời cập nhật, điều chỉnh phương thức vận hành đảm bảo vận hành hệ thống điện an toàn, tin cậy</w:t>
      </w:r>
      <w:r w:rsidR="00E95922">
        <w:rPr>
          <w:sz w:val="28"/>
          <w:szCs w:val="28"/>
        </w:rPr>
        <w:t>;</w:t>
      </w:r>
      <w:r>
        <w:rPr>
          <w:sz w:val="28"/>
          <w:szCs w:val="28"/>
        </w:rPr>
        <w:t xml:space="preserve"> </w:t>
      </w:r>
      <w:r w:rsidR="00CF3346" w:rsidRPr="00CF3346">
        <w:rPr>
          <w:sz w:val="28"/>
          <w:szCs w:val="28"/>
        </w:rPr>
        <w:t>sử dụng hiệu quả và đảm bảo mục tiêu tích nước tại thời điểm cuối năm 2024</w:t>
      </w:r>
      <w:r w:rsidR="00CF3346">
        <w:rPr>
          <w:sz w:val="28"/>
          <w:szCs w:val="28"/>
        </w:rPr>
        <w:t>.</w:t>
      </w:r>
    </w:p>
    <w:p w14:paraId="24FAA5F7" w14:textId="6696F67E" w:rsidR="00241466" w:rsidRDefault="00241466" w:rsidP="00241466">
      <w:pPr>
        <w:shd w:val="clear" w:color="auto" w:fill="FFFFFF"/>
        <w:tabs>
          <w:tab w:val="clear" w:pos="907"/>
        </w:tabs>
        <w:spacing w:before="0" w:after="80"/>
        <w:ind w:firstLine="567"/>
        <w:rPr>
          <w:sz w:val="28"/>
          <w:szCs w:val="28"/>
        </w:rPr>
      </w:pPr>
      <w:r w:rsidRPr="00013919">
        <w:rPr>
          <w:sz w:val="28"/>
          <w:szCs w:val="28"/>
        </w:rPr>
        <w:t xml:space="preserve">- </w:t>
      </w:r>
      <w:r w:rsidRPr="006E6A69">
        <w:rPr>
          <w:spacing w:val="-2"/>
          <w:sz w:val="28"/>
          <w:szCs w:val="28"/>
        </w:rPr>
        <w:t xml:space="preserve">Các các Tổng Công ty Phát điện và các đơn vị phát điện </w:t>
      </w:r>
      <w:r w:rsidR="00CF3346" w:rsidRPr="006E6A69">
        <w:rPr>
          <w:spacing w:val="-2"/>
          <w:sz w:val="28"/>
          <w:szCs w:val="28"/>
        </w:rPr>
        <w:t xml:space="preserve">rà soát tổng thể thiết bị, đảm bảo đủ nhiên liệu cho sản xuất điện theo nhu cầu hệ thống; thực hiện nghiêm công tác quản lý kỹ thuật, kiểm tra, rà soát các quy trình, quy định trong công tác vận hành và sửa chữa bảo dưỡng nhằm đảm bảo </w:t>
      </w:r>
      <w:r w:rsidRPr="006E6A69">
        <w:rPr>
          <w:spacing w:val="-2"/>
          <w:sz w:val="28"/>
          <w:szCs w:val="28"/>
        </w:rPr>
        <w:t>độ khả dụng và tin cậy của các tổ máy</w:t>
      </w:r>
      <w:r w:rsidRPr="002A4421">
        <w:rPr>
          <w:sz w:val="28"/>
          <w:szCs w:val="28"/>
        </w:rPr>
        <w:t>.</w:t>
      </w:r>
    </w:p>
    <w:p w14:paraId="3EBDC461" w14:textId="43DD74E9" w:rsidR="00241466" w:rsidRPr="00A471EF" w:rsidRDefault="00241466" w:rsidP="00241466">
      <w:pPr>
        <w:shd w:val="clear" w:color="auto" w:fill="FFFFFF"/>
        <w:tabs>
          <w:tab w:val="clear" w:pos="907"/>
        </w:tabs>
        <w:spacing w:before="0" w:after="80"/>
        <w:ind w:firstLine="567"/>
        <w:rPr>
          <w:sz w:val="28"/>
          <w:szCs w:val="28"/>
        </w:rPr>
      </w:pPr>
      <w:r>
        <w:rPr>
          <w:sz w:val="28"/>
          <w:szCs w:val="28"/>
        </w:rPr>
        <w:t>- Các n</w:t>
      </w:r>
      <w:r w:rsidRPr="003F5574">
        <w:rPr>
          <w:sz w:val="28"/>
          <w:szCs w:val="28"/>
        </w:rPr>
        <w:t>hà máy thủy điện</w:t>
      </w:r>
      <w:r>
        <w:rPr>
          <w:sz w:val="28"/>
          <w:szCs w:val="28"/>
        </w:rPr>
        <w:t xml:space="preserve"> vận hành các hồ chứa an toàn</w:t>
      </w:r>
      <w:r w:rsidRPr="003F5574">
        <w:rPr>
          <w:sz w:val="28"/>
          <w:szCs w:val="28"/>
        </w:rPr>
        <w:t>, khai thác tối ưu nguồn nước và theo dõi, dự báo sát tình hình thủy văn để có phương án tích nước sớm trong giai đoạn cuối mùa lũ để đảm bảo mục tiêu tích nước vào cuối năm 2024, phục vụ nhu cầu phát điện, đảm bảo cung ứng điện cho mùa khô năm 2025.</w:t>
      </w:r>
    </w:p>
    <w:p w14:paraId="627BEB5F" w14:textId="77777777" w:rsidR="007C4808" w:rsidRDefault="007C4808" w:rsidP="007C4808">
      <w:pPr>
        <w:shd w:val="clear" w:color="auto" w:fill="FFFFFF"/>
        <w:tabs>
          <w:tab w:val="clear" w:pos="907"/>
        </w:tabs>
        <w:spacing w:before="0" w:after="80"/>
        <w:ind w:firstLine="567"/>
        <w:rPr>
          <w:sz w:val="28"/>
          <w:szCs w:val="28"/>
        </w:rPr>
      </w:pPr>
      <w:r w:rsidRPr="00013919">
        <w:rPr>
          <w:sz w:val="28"/>
          <w:szCs w:val="28"/>
        </w:rPr>
        <w:t xml:space="preserve">- Tổng Công ty </w:t>
      </w:r>
      <w:r>
        <w:rPr>
          <w:sz w:val="28"/>
          <w:szCs w:val="28"/>
        </w:rPr>
        <w:t xml:space="preserve">Truyền tải điện Quốc gia </w:t>
      </w:r>
      <w:r w:rsidRPr="00A471EF">
        <w:rPr>
          <w:sz w:val="28"/>
          <w:szCs w:val="28"/>
        </w:rPr>
        <w:t xml:space="preserve">vận hành an toàn, tin cậy hệ thống lưới điện; chuẩn bị đủ </w:t>
      </w:r>
      <w:r>
        <w:rPr>
          <w:sz w:val="28"/>
          <w:szCs w:val="28"/>
        </w:rPr>
        <w:t>vật tư thiết bị</w:t>
      </w:r>
      <w:r w:rsidRPr="00A471EF">
        <w:rPr>
          <w:sz w:val="28"/>
          <w:szCs w:val="28"/>
        </w:rPr>
        <w:t xml:space="preserve"> dự phòng, rà soát triển khai có hiệu quả các giải pháp giảm thiểu sự cố lưới điện truyền tải</w:t>
      </w:r>
      <w:r w:rsidRPr="00D629A2">
        <w:rPr>
          <w:sz w:val="28"/>
          <w:szCs w:val="28"/>
        </w:rPr>
        <w:t>.</w:t>
      </w:r>
    </w:p>
    <w:p w14:paraId="00907962" w14:textId="5C69E208" w:rsidR="007071FD" w:rsidRPr="00013919" w:rsidRDefault="007071FD" w:rsidP="007071FD">
      <w:pPr>
        <w:shd w:val="clear" w:color="auto" w:fill="FFFFFF"/>
        <w:tabs>
          <w:tab w:val="clear" w:pos="907"/>
        </w:tabs>
        <w:spacing w:before="0" w:after="80"/>
        <w:ind w:firstLine="567"/>
        <w:rPr>
          <w:sz w:val="28"/>
          <w:szCs w:val="28"/>
        </w:rPr>
      </w:pPr>
      <w:r w:rsidRPr="00013919">
        <w:rPr>
          <w:sz w:val="28"/>
          <w:szCs w:val="28"/>
        </w:rPr>
        <w:t xml:space="preserve">- Các Tổng Công ty Điện lực/Công ty Điện lực </w:t>
      </w:r>
      <w:r w:rsidR="001C59E4" w:rsidRPr="001C59E4">
        <w:rPr>
          <w:sz w:val="28"/>
          <w:szCs w:val="28"/>
        </w:rPr>
        <w:t>sẵn sàng các kịch bản cung ứng điện</w:t>
      </w:r>
      <w:r>
        <w:rPr>
          <w:sz w:val="28"/>
          <w:szCs w:val="28"/>
        </w:rPr>
        <w:t>;</w:t>
      </w:r>
      <w:r w:rsidRPr="00013919">
        <w:rPr>
          <w:sz w:val="28"/>
          <w:szCs w:val="28"/>
        </w:rPr>
        <w:t xml:space="preserve"> tiếp tục thực hiện Chỉ thị số 20 về việc tuyên truyền</w:t>
      </w:r>
      <w:r>
        <w:rPr>
          <w:sz w:val="28"/>
          <w:szCs w:val="28"/>
        </w:rPr>
        <w:t xml:space="preserve"> và thực hiện </w:t>
      </w:r>
      <w:r w:rsidRPr="00013919">
        <w:rPr>
          <w:sz w:val="28"/>
          <w:szCs w:val="28"/>
        </w:rPr>
        <w:t>tiết kiệm điện.</w:t>
      </w:r>
    </w:p>
    <w:p w14:paraId="3A65011D" w14:textId="611150E7" w:rsidR="006D7D5E" w:rsidRPr="00966E9A" w:rsidRDefault="00102D46" w:rsidP="006E6A69">
      <w:pPr>
        <w:widowControl w:val="0"/>
        <w:tabs>
          <w:tab w:val="left" w:pos="851"/>
        </w:tabs>
        <w:snapToGrid w:val="0"/>
        <w:spacing w:before="60"/>
        <w:ind w:firstLine="567"/>
        <w:rPr>
          <w:sz w:val="28"/>
          <w:szCs w:val="28"/>
        </w:rPr>
      </w:pPr>
      <w:r w:rsidRPr="00A66BE8">
        <w:rPr>
          <w:i/>
          <w:iCs/>
          <w:sz w:val="28"/>
          <w:szCs w:val="28"/>
        </w:rPr>
        <w:t>Về đầu tư xây dựng</w:t>
      </w:r>
      <w:r w:rsidR="00735A3C" w:rsidRPr="00A66BE8">
        <w:rPr>
          <w:i/>
          <w:iCs/>
          <w:sz w:val="28"/>
          <w:szCs w:val="28"/>
        </w:rPr>
        <w:t xml:space="preserve"> n</w:t>
      </w:r>
      <w:r w:rsidR="00281AE2" w:rsidRPr="00A66BE8">
        <w:rPr>
          <w:i/>
          <w:iCs/>
          <w:sz w:val="28"/>
          <w:szCs w:val="28"/>
        </w:rPr>
        <w:t>guồn điện</w:t>
      </w:r>
      <w:r w:rsidR="00A66BE8">
        <w:rPr>
          <w:i/>
          <w:iCs/>
          <w:sz w:val="28"/>
          <w:szCs w:val="28"/>
        </w:rPr>
        <w:t>:</w:t>
      </w:r>
      <w:r w:rsidR="00281AE2" w:rsidRPr="00966E9A">
        <w:rPr>
          <w:sz w:val="28"/>
          <w:szCs w:val="28"/>
        </w:rPr>
        <w:t xml:space="preserve"> </w:t>
      </w:r>
      <w:r w:rsidR="009E4082" w:rsidRPr="009E4082">
        <w:rPr>
          <w:sz w:val="28"/>
          <w:szCs w:val="28"/>
        </w:rPr>
        <w:t xml:space="preserve">Đẩy nhanh tiến độ thi công các dự án nguồn điện trọng điểm, đảm bảo mục tiêu phát điện các tổ máy dự án Nhà máy Thủy điện Ialy mở rộng vào tháng 11 và tháng 12/2024; các dự án Điện mặt trời Phước Thái 2&amp;3 trong Quý IV/2024. Tiếp tục phối hợp với địa phương triển khai công tác bồi thường giải phóng mặt bằng các dự án Thủy điện Trị An mở rộng và </w:t>
      </w:r>
      <w:r w:rsidR="009E4082" w:rsidRPr="00966E9A">
        <w:rPr>
          <w:sz w:val="28"/>
          <w:szCs w:val="28"/>
        </w:rPr>
        <w:t>Thủy điện tích năng</w:t>
      </w:r>
      <w:r w:rsidR="009E4082">
        <w:rPr>
          <w:sz w:val="28"/>
          <w:szCs w:val="28"/>
        </w:rPr>
        <w:t xml:space="preserve"> </w:t>
      </w:r>
      <w:r w:rsidR="009E4082" w:rsidRPr="009E4082">
        <w:rPr>
          <w:sz w:val="28"/>
          <w:szCs w:val="28"/>
        </w:rPr>
        <w:t xml:space="preserve">Bác Ái, đảm bảo có mặt bằng thi công khi đủ điều kiện khởi công công trình </w:t>
      </w:r>
      <w:r w:rsidR="00191CCE">
        <w:rPr>
          <w:sz w:val="28"/>
          <w:szCs w:val="28"/>
        </w:rPr>
        <w:t>vào</w:t>
      </w:r>
      <w:r w:rsidR="009E4082">
        <w:rPr>
          <w:sz w:val="28"/>
          <w:szCs w:val="28"/>
        </w:rPr>
        <w:t xml:space="preserve"> cuối năm 2024</w:t>
      </w:r>
      <w:r w:rsidR="0013255C" w:rsidRPr="00EC3A75">
        <w:rPr>
          <w:sz w:val="28"/>
          <w:szCs w:val="28"/>
        </w:rPr>
        <w:t>.</w:t>
      </w:r>
    </w:p>
    <w:p w14:paraId="44F9E056" w14:textId="62A2EB99" w:rsidR="00AD216E" w:rsidRPr="0069082B" w:rsidRDefault="00AD216E" w:rsidP="00020BCA">
      <w:pPr>
        <w:shd w:val="clear" w:color="auto" w:fill="FFFFFF"/>
        <w:tabs>
          <w:tab w:val="clear" w:pos="907"/>
        </w:tabs>
        <w:spacing w:before="0" w:after="80"/>
        <w:ind w:firstLine="567"/>
        <w:rPr>
          <w:sz w:val="27"/>
          <w:szCs w:val="27"/>
        </w:rPr>
      </w:pPr>
      <w:r w:rsidRPr="00A66BE8">
        <w:rPr>
          <w:i/>
          <w:iCs/>
          <w:sz w:val="28"/>
          <w:szCs w:val="28"/>
        </w:rPr>
        <w:t>Về đầu tư</w:t>
      </w:r>
      <w:r w:rsidR="00A66BE8" w:rsidRPr="00A66BE8">
        <w:rPr>
          <w:i/>
          <w:iCs/>
          <w:sz w:val="28"/>
          <w:szCs w:val="28"/>
        </w:rPr>
        <w:t xml:space="preserve"> xây dựng</w:t>
      </w:r>
      <w:r w:rsidRPr="00A66BE8">
        <w:rPr>
          <w:i/>
          <w:iCs/>
          <w:sz w:val="28"/>
          <w:szCs w:val="28"/>
        </w:rPr>
        <w:t xml:space="preserve"> lưới điện:</w:t>
      </w:r>
      <w:r w:rsidRPr="00966E9A">
        <w:rPr>
          <w:sz w:val="28"/>
          <w:szCs w:val="28"/>
        </w:rPr>
        <w:t xml:space="preserve"> </w:t>
      </w:r>
      <w:r w:rsidRPr="0050566C">
        <w:rPr>
          <w:sz w:val="28"/>
          <w:szCs w:val="28"/>
        </w:rPr>
        <w:t>Các đơn vị tập trung mọi nguồn lực, </w:t>
      </w:r>
      <w:r w:rsidR="006769C0" w:rsidRPr="0050566C">
        <w:rPr>
          <w:sz w:val="28"/>
          <w:szCs w:val="28"/>
        </w:rPr>
        <w:t>đẩy nhanh tiến độ</w:t>
      </w:r>
      <w:r w:rsidRPr="0050566C">
        <w:rPr>
          <w:sz w:val="28"/>
          <w:szCs w:val="28"/>
        </w:rPr>
        <w:t xml:space="preserve"> </w:t>
      </w:r>
      <w:r w:rsidR="006769C0" w:rsidRPr="0050566C">
        <w:rPr>
          <w:sz w:val="28"/>
          <w:szCs w:val="28"/>
        </w:rPr>
        <w:t>để</w:t>
      </w:r>
      <w:r w:rsidRPr="0050566C">
        <w:rPr>
          <w:sz w:val="28"/>
          <w:szCs w:val="28"/>
        </w:rPr>
        <w:t xml:space="preserve"> </w:t>
      </w:r>
      <w:r w:rsidR="006769C0" w:rsidRPr="0050566C">
        <w:rPr>
          <w:sz w:val="28"/>
          <w:szCs w:val="28"/>
        </w:rPr>
        <w:t xml:space="preserve">đóng điện đường dây 500kV đấu nối Nhà máy Thủy điện Nhơn Trạch 4, </w:t>
      </w:r>
      <w:r w:rsidR="00020BCA" w:rsidRPr="0050566C">
        <w:rPr>
          <w:sz w:val="28"/>
          <w:szCs w:val="28"/>
        </w:rPr>
        <w:t xml:space="preserve">hoàn thành </w:t>
      </w:r>
      <w:r w:rsidR="006769C0" w:rsidRPr="0050566C">
        <w:rPr>
          <w:sz w:val="28"/>
          <w:szCs w:val="28"/>
        </w:rPr>
        <w:t>trạm cắt 220kV Đăk Ooc và đường dây đấu nối trong tháng 11/2024; đóng điện dường dây 500kV Monsoon - Thạnh Mỹ vào tháng 12/2024</w:t>
      </w:r>
      <w:r w:rsidRPr="0050566C">
        <w:rPr>
          <w:sz w:val="28"/>
          <w:szCs w:val="28"/>
        </w:rPr>
        <w:t>.</w:t>
      </w:r>
      <w:r w:rsidR="00735C99" w:rsidRPr="0050566C">
        <w:rPr>
          <w:sz w:val="28"/>
          <w:szCs w:val="28"/>
        </w:rPr>
        <w:t xml:space="preserve"> </w:t>
      </w:r>
      <w:r w:rsidR="0069082B" w:rsidRPr="0050566C">
        <w:rPr>
          <w:sz w:val="28"/>
          <w:szCs w:val="28"/>
        </w:rPr>
        <w:t xml:space="preserve">Đối với dự án cấp điện từ lưới điện quốc gia cho huyện Côn Đảo: hoàn thành công tác lựa chọn nhà thầu để ký hợp đồng gói thầu EPC trong tháng 11/2024; tiếp tục thực hiện công tác bồi thường giải phóng mặt bằng </w:t>
      </w:r>
      <w:r w:rsidR="00735C99" w:rsidRPr="0050566C">
        <w:rPr>
          <w:sz w:val="28"/>
          <w:szCs w:val="28"/>
        </w:rPr>
        <w:t>để khởi công vào cuối năm 2024.</w:t>
      </w:r>
      <w:r w:rsidR="00FE01BB" w:rsidRPr="0050566C">
        <w:rPr>
          <w:sz w:val="28"/>
          <w:szCs w:val="28"/>
        </w:rPr>
        <w:t>..</w:t>
      </w:r>
    </w:p>
    <w:p w14:paraId="560EE8D9" w14:textId="6E2F074E" w:rsidR="00FB33B5" w:rsidRDefault="00284E9E" w:rsidP="00936AE5">
      <w:pPr>
        <w:shd w:val="clear" w:color="auto" w:fill="FFFFFF"/>
        <w:tabs>
          <w:tab w:val="clear" w:pos="907"/>
        </w:tabs>
        <w:spacing w:before="0" w:after="80"/>
        <w:ind w:firstLine="567"/>
        <w:rPr>
          <w:sz w:val="28"/>
          <w:szCs w:val="28"/>
        </w:rPr>
      </w:pPr>
      <w:r w:rsidRPr="00FB33B5">
        <w:rPr>
          <w:sz w:val="28"/>
          <w:szCs w:val="28"/>
        </w:rPr>
        <w:t xml:space="preserve">Để </w:t>
      </w:r>
      <w:r>
        <w:rPr>
          <w:sz w:val="28"/>
          <w:szCs w:val="28"/>
        </w:rPr>
        <w:t xml:space="preserve">đảm bảo </w:t>
      </w:r>
      <w:r w:rsidRPr="00831A8B">
        <w:rPr>
          <w:sz w:val="28"/>
          <w:szCs w:val="28"/>
        </w:rPr>
        <w:t>điện cho phát triển kinh tế và đời sống của nhân dân trong mọi tình huống</w:t>
      </w:r>
      <w:r w:rsidRPr="00FB33B5">
        <w:rPr>
          <w:sz w:val="28"/>
          <w:szCs w:val="28"/>
        </w:rPr>
        <w:t xml:space="preserve">, EVN rất mong </w:t>
      </w:r>
      <w:r>
        <w:rPr>
          <w:sz w:val="28"/>
          <w:szCs w:val="28"/>
          <w:lang w:val="vi-VN"/>
        </w:rPr>
        <w:t xml:space="preserve">tiếp tục </w:t>
      </w:r>
      <w:r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và</w:t>
      </w:r>
      <w:r w:rsidRPr="00FB33B5">
        <w:rPr>
          <w:sz w:val="28"/>
          <w:szCs w:val="28"/>
        </w:rPr>
        <w:t xml:space="preserve"> tối. Trong đó, đặc biệt chú ý sử dụng hợp lý điều hoà nhiệt độ, chi bật điều hòa khi thực sự cần thiết, đặt nhiệt độ ở mức 26-27</w:t>
      </w:r>
      <w:r w:rsidRPr="00D45086">
        <w:rPr>
          <w:sz w:val="28"/>
          <w:szCs w:val="28"/>
          <w:vertAlign w:val="superscript"/>
        </w:rPr>
        <w:t>0</w:t>
      </w:r>
      <w:r>
        <w:rPr>
          <w:sz w:val="28"/>
          <w:szCs w:val="28"/>
        </w:rPr>
        <w:t>C</w:t>
      </w:r>
      <w:r w:rsidRPr="00FB33B5">
        <w:rPr>
          <w:sz w:val="28"/>
          <w:szCs w:val="28"/>
        </w:rPr>
        <w:t xml:space="preserve"> trở lên; đồng thời chú ý không sử dụng đồng thời nhiều thiết bị điện có cô</w:t>
      </w:r>
      <w:r>
        <w:rPr>
          <w:sz w:val="28"/>
          <w:szCs w:val="28"/>
        </w:rPr>
        <w:t>ng suất lớn trong giờ cao điểm.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9F96" w14:textId="77777777" w:rsidR="00303D46" w:rsidRDefault="00303D46">
      <w:r>
        <w:separator/>
      </w:r>
    </w:p>
  </w:endnote>
  <w:endnote w:type="continuationSeparator" w:id="0">
    <w:p w14:paraId="32218804" w14:textId="77777777" w:rsidR="00303D46" w:rsidRDefault="0030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altName w:val="Cambria"/>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altName w:val="Calibri"/>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748025C7" w:rsidR="00EC722F" w:rsidRDefault="00EC722F">
    <w:pPr>
      <w:pStyle w:val="Footer"/>
      <w:jc w:val="right"/>
    </w:pPr>
    <w:r>
      <w:fldChar w:fldCharType="begin"/>
    </w:r>
    <w:r>
      <w:instrText xml:space="preserve"> PAGE   \* MERGEFORMAT </w:instrText>
    </w:r>
    <w:r>
      <w:fldChar w:fldCharType="separate"/>
    </w:r>
    <w:r w:rsidR="0050566C">
      <w:rPr>
        <w:noProof/>
      </w:rPr>
      <w:t>1</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6031" w14:textId="77777777" w:rsidR="00303D46" w:rsidRDefault="00303D46">
      <w:r>
        <w:separator/>
      </w:r>
    </w:p>
  </w:footnote>
  <w:footnote w:type="continuationSeparator" w:id="0">
    <w:p w14:paraId="309A6089" w14:textId="77777777" w:rsidR="00303D46" w:rsidRDefault="0030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6"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7"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4"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7"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8"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455683681">
    <w:abstractNumId w:val="15"/>
  </w:num>
  <w:num w:numId="2" w16cid:durableId="1534612912">
    <w:abstractNumId w:val="26"/>
  </w:num>
  <w:num w:numId="3" w16cid:durableId="401298836">
    <w:abstractNumId w:val="29"/>
  </w:num>
  <w:num w:numId="4" w16cid:durableId="1995646018">
    <w:abstractNumId w:val="23"/>
  </w:num>
  <w:num w:numId="5" w16cid:durableId="728962083">
    <w:abstractNumId w:val="5"/>
  </w:num>
  <w:num w:numId="6" w16cid:durableId="1535381343">
    <w:abstractNumId w:val="11"/>
  </w:num>
  <w:num w:numId="7" w16cid:durableId="1286619942">
    <w:abstractNumId w:val="3"/>
  </w:num>
  <w:num w:numId="8" w16cid:durableId="777019714">
    <w:abstractNumId w:val="2"/>
  </w:num>
  <w:num w:numId="9" w16cid:durableId="687634106">
    <w:abstractNumId w:val="1"/>
  </w:num>
  <w:num w:numId="10" w16cid:durableId="1817455585">
    <w:abstractNumId w:val="7"/>
  </w:num>
  <w:num w:numId="11" w16cid:durableId="817900">
    <w:abstractNumId w:val="19"/>
  </w:num>
  <w:num w:numId="12" w16cid:durableId="1802965265">
    <w:abstractNumId w:val="12"/>
  </w:num>
  <w:num w:numId="13" w16cid:durableId="468212994">
    <w:abstractNumId w:val="22"/>
  </w:num>
  <w:num w:numId="14" w16cid:durableId="1797335268">
    <w:abstractNumId w:val="17"/>
  </w:num>
  <w:num w:numId="15" w16cid:durableId="807666311">
    <w:abstractNumId w:val="16"/>
  </w:num>
  <w:num w:numId="16" w16cid:durableId="1604651874">
    <w:abstractNumId w:val="0"/>
  </w:num>
  <w:num w:numId="17" w16cid:durableId="1299264037">
    <w:abstractNumId w:val="5"/>
  </w:num>
  <w:num w:numId="18" w16cid:durableId="803230069">
    <w:abstractNumId w:val="5"/>
  </w:num>
  <w:num w:numId="19" w16cid:durableId="1972133852">
    <w:abstractNumId w:val="5"/>
  </w:num>
  <w:num w:numId="20" w16cid:durableId="1768966199">
    <w:abstractNumId w:val="5"/>
  </w:num>
  <w:num w:numId="21" w16cid:durableId="1935552820">
    <w:abstractNumId w:val="5"/>
  </w:num>
  <w:num w:numId="22" w16cid:durableId="2013680041">
    <w:abstractNumId w:val="5"/>
  </w:num>
  <w:num w:numId="23" w16cid:durableId="886379572">
    <w:abstractNumId w:val="5"/>
  </w:num>
  <w:num w:numId="24" w16cid:durableId="82800372">
    <w:abstractNumId w:val="5"/>
  </w:num>
  <w:num w:numId="25" w16cid:durableId="1451899156">
    <w:abstractNumId w:val="5"/>
  </w:num>
  <w:num w:numId="26" w16cid:durableId="2062702613">
    <w:abstractNumId w:val="10"/>
  </w:num>
  <w:num w:numId="27" w16cid:durableId="1548881652">
    <w:abstractNumId w:val="18"/>
  </w:num>
  <w:num w:numId="28" w16cid:durableId="1068963442">
    <w:abstractNumId w:val="20"/>
  </w:num>
  <w:num w:numId="29" w16cid:durableId="1498418738">
    <w:abstractNumId w:val="9"/>
  </w:num>
  <w:num w:numId="30" w16cid:durableId="2110656718">
    <w:abstractNumId w:val="24"/>
  </w:num>
  <w:num w:numId="31" w16cid:durableId="1156264296">
    <w:abstractNumId w:val="4"/>
  </w:num>
  <w:num w:numId="32" w16cid:durableId="174998887">
    <w:abstractNumId w:val="6"/>
  </w:num>
  <w:num w:numId="33" w16cid:durableId="792863480">
    <w:abstractNumId w:val="14"/>
  </w:num>
  <w:num w:numId="34" w16cid:durableId="758520413">
    <w:abstractNumId w:val="25"/>
  </w:num>
  <w:num w:numId="35" w16cid:durableId="319426252">
    <w:abstractNumId w:val="21"/>
  </w:num>
  <w:num w:numId="36" w16cid:durableId="149643415">
    <w:abstractNumId w:val="27"/>
  </w:num>
  <w:num w:numId="37" w16cid:durableId="1244071931">
    <w:abstractNumId w:val="8"/>
  </w:num>
  <w:num w:numId="38" w16cid:durableId="1255477483">
    <w:abstractNumId w:val="28"/>
  </w:num>
  <w:num w:numId="39" w16cid:durableId="127258665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0B"/>
    <w:rsid w:val="002D4131"/>
    <w:rsid w:val="002D4214"/>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9C0"/>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7013"/>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EBA8-1406-49C4-8E4E-37671604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6526</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65</cp:revision>
  <cp:lastPrinted>2018-04-03T22:44:00Z</cp:lastPrinted>
  <dcterms:created xsi:type="dcterms:W3CDTF">2024-11-07T02:33:00Z</dcterms:created>
  <dcterms:modified xsi:type="dcterms:W3CDTF">2024-11-08T01:24:00Z</dcterms:modified>
</cp:coreProperties>
</file>