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1292888C" w14:textId="3BD7272F" w:rsidR="00C216CF" w:rsidRDefault="00717ED5" w:rsidP="00630C85">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630C85">
              <w:rPr>
                <w:rFonts w:ascii="Times New Roman" w:hAnsi="Times New Roman"/>
                <w:sz w:val="26"/>
              </w:rPr>
              <w:t xml:space="preserve">THÁNG </w:t>
            </w:r>
            <w:r w:rsidR="00481F07">
              <w:rPr>
                <w:rFonts w:ascii="Times New Roman" w:hAnsi="Times New Roman"/>
                <w:sz w:val="26"/>
              </w:rPr>
              <w:t>0</w:t>
            </w:r>
            <w:r w:rsidR="00D25248">
              <w:rPr>
                <w:rFonts w:ascii="Times New Roman" w:hAnsi="Times New Roman"/>
                <w:sz w:val="26"/>
              </w:rPr>
              <w:t>2</w:t>
            </w:r>
            <w:r w:rsidR="00481F07">
              <w:rPr>
                <w:rFonts w:ascii="Times New Roman" w:hAnsi="Times New Roman"/>
                <w:sz w:val="26"/>
              </w:rPr>
              <w:t xml:space="preserve"> </w:t>
            </w:r>
            <w:r w:rsidR="00630C85">
              <w:rPr>
                <w:rFonts w:ascii="Times New Roman" w:hAnsi="Times New Roman"/>
                <w:sz w:val="26"/>
              </w:rPr>
              <w:t>NĂM</w:t>
            </w:r>
            <w:r w:rsidR="00481F07">
              <w:rPr>
                <w:rFonts w:ascii="Times New Roman" w:hAnsi="Times New Roman"/>
                <w:sz w:val="26"/>
              </w:rPr>
              <w:t xml:space="preserve"> 202</w:t>
            </w:r>
            <w:r w:rsidR="00D25248">
              <w:rPr>
                <w:rFonts w:ascii="Times New Roman" w:hAnsi="Times New Roman"/>
                <w:sz w:val="26"/>
              </w:rPr>
              <w:t>5</w:t>
            </w:r>
            <w:r w:rsidR="00C216CF">
              <w:rPr>
                <w:rFonts w:ascii="Times New Roman" w:hAnsi="Times New Roman"/>
                <w:sz w:val="26"/>
              </w:rPr>
              <w:t>;</w:t>
            </w:r>
          </w:p>
          <w:p w14:paraId="2876F129" w14:textId="7F4ACC93" w:rsidR="00717ED5" w:rsidRPr="00AC1A5C" w:rsidRDefault="00717ED5" w:rsidP="00D25248">
            <w:pPr>
              <w:pStyle w:val="BodyText3"/>
              <w:spacing w:before="60" w:after="60"/>
              <w:rPr>
                <w:rFonts w:ascii="Times New Roman" w:hAnsi="Times New Roman"/>
                <w:spacing w:val="-2"/>
                <w:sz w:val="27"/>
                <w:szCs w:val="27"/>
                <w:lang w:val="en-SG"/>
              </w:rPr>
            </w:pPr>
            <w:r w:rsidRPr="008110DF">
              <w:rPr>
                <w:rFonts w:ascii="Times New Roman" w:hAnsi="Times New Roman"/>
                <w:spacing w:val="-2"/>
                <w:sz w:val="26"/>
                <w:lang w:val="vi-VN"/>
              </w:rPr>
              <w:t>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D25248">
              <w:rPr>
                <w:rFonts w:ascii="Times New Roman" w:hAnsi="Times New Roman"/>
                <w:spacing w:val="-2"/>
                <w:sz w:val="26"/>
                <w:lang w:val="en-SG"/>
              </w:rPr>
              <w:t>THÁNG 3</w:t>
            </w:r>
            <w:r w:rsidR="00E00964">
              <w:rPr>
                <w:rFonts w:ascii="Times New Roman" w:hAnsi="Times New Roman"/>
                <w:spacing w:val="-2"/>
                <w:sz w:val="26"/>
                <w:lang w:val="en-SG"/>
              </w:rPr>
              <w:t xml:space="preserve"> NĂM </w:t>
            </w:r>
            <w:r w:rsidR="00DB155D">
              <w:rPr>
                <w:rFonts w:ascii="Times New Roman" w:hAnsi="Times New Roman"/>
                <w:spacing w:val="-2"/>
                <w:sz w:val="26"/>
                <w:lang w:val="en-SG"/>
              </w:rPr>
              <w:t>202</w:t>
            </w:r>
            <w:r w:rsidR="00D25248">
              <w:rPr>
                <w:rFonts w:ascii="Times New Roman" w:hAnsi="Times New Roman"/>
                <w:spacing w:val="-2"/>
                <w:sz w:val="26"/>
                <w:lang w:val="en-SG"/>
              </w:rPr>
              <w:t>5</w:t>
            </w:r>
          </w:p>
        </w:tc>
      </w:tr>
    </w:tbl>
    <w:p w14:paraId="246FFB5D" w14:textId="31F183CD"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1E259A">
        <w:rPr>
          <w:i/>
          <w:sz w:val="27"/>
          <w:szCs w:val="27"/>
        </w:rPr>
        <w:t>7</w:t>
      </w:r>
      <w:r w:rsidR="00F849B9">
        <w:rPr>
          <w:i/>
          <w:sz w:val="27"/>
          <w:szCs w:val="27"/>
        </w:rPr>
        <w:t xml:space="preserve"> </w:t>
      </w:r>
      <w:r w:rsidRPr="009F4297">
        <w:rPr>
          <w:i/>
          <w:sz w:val="27"/>
          <w:szCs w:val="27"/>
        </w:rPr>
        <w:t xml:space="preserve">tháng </w:t>
      </w:r>
      <w:r w:rsidR="00D25248">
        <w:rPr>
          <w:i/>
          <w:sz w:val="27"/>
          <w:szCs w:val="27"/>
        </w:rPr>
        <w:t>3</w:t>
      </w:r>
      <w:r w:rsidRPr="009F4297">
        <w:rPr>
          <w:i/>
          <w:sz w:val="27"/>
          <w:szCs w:val="27"/>
        </w:rPr>
        <w:t xml:space="preserve"> năm </w:t>
      </w:r>
      <w:r w:rsidR="00DB155D">
        <w:rPr>
          <w:i/>
          <w:sz w:val="27"/>
          <w:szCs w:val="27"/>
        </w:rPr>
        <w:t>202</w:t>
      </w:r>
      <w:r w:rsidR="00D25248">
        <w:rPr>
          <w:i/>
          <w:sz w:val="27"/>
          <w:szCs w:val="27"/>
        </w:rPr>
        <w:t>5</w:t>
      </w:r>
    </w:p>
    <w:p w14:paraId="770ADB40" w14:textId="77777777" w:rsidR="009F4297" w:rsidRDefault="009F4297" w:rsidP="009F4297">
      <w:pPr>
        <w:spacing w:before="60"/>
        <w:ind w:firstLine="567"/>
        <w:rPr>
          <w:sz w:val="27"/>
          <w:szCs w:val="27"/>
        </w:rPr>
      </w:pPr>
    </w:p>
    <w:p w14:paraId="2D7D8B47" w14:textId="025DB34F" w:rsidR="00686464" w:rsidRPr="00684CC2" w:rsidRDefault="002F118A" w:rsidP="009442BE">
      <w:pPr>
        <w:tabs>
          <w:tab w:val="clear" w:pos="907"/>
        </w:tabs>
        <w:snapToGrid w:val="0"/>
        <w:spacing w:before="0" w:after="80"/>
        <w:ind w:firstLine="567"/>
        <w:rPr>
          <w:bCs/>
          <w:spacing w:val="-2"/>
          <w:sz w:val="28"/>
          <w:szCs w:val="28"/>
          <w:lang w:val="sv-SE"/>
        </w:rPr>
      </w:pPr>
      <w:r w:rsidRPr="00684CC2">
        <w:rPr>
          <w:bCs/>
          <w:spacing w:val="-2"/>
          <w:sz w:val="28"/>
          <w:szCs w:val="28"/>
          <w:lang w:val="sv-SE"/>
        </w:rPr>
        <w:t xml:space="preserve">Trong </w:t>
      </w:r>
      <w:r w:rsidR="002F034D">
        <w:rPr>
          <w:bCs/>
          <w:spacing w:val="-2"/>
          <w:sz w:val="28"/>
          <w:szCs w:val="28"/>
          <w:lang w:val="sv-SE"/>
        </w:rPr>
        <w:t>tháng 2</w:t>
      </w:r>
      <w:r w:rsidR="0044050A">
        <w:rPr>
          <w:bCs/>
          <w:spacing w:val="-2"/>
          <w:sz w:val="28"/>
          <w:szCs w:val="28"/>
          <w:lang w:val="sv-SE"/>
        </w:rPr>
        <w:t xml:space="preserve"> và 2 tháng đầu</w:t>
      </w:r>
      <w:r w:rsidRPr="00684CC2">
        <w:rPr>
          <w:bCs/>
          <w:spacing w:val="-2"/>
          <w:sz w:val="28"/>
          <w:szCs w:val="28"/>
          <w:lang w:val="sv-SE"/>
        </w:rPr>
        <w:t xml:space="preserve"> năm</w:t>
      </w:r>
      <w:r w:rsidR="0044050A">
        <w:rPr>
          <w:bCs/>
          <w:spacing w:val="-2"/>
          <w:sz w:val="28"/>
          <w:szCs w:val="28"/>
          <w:lang w:val="sv-SE"/>
        </w:rPr>
        <w:t xml:space="preserve"> </w:t>
      </w:r>
      <w:r w:rsidRPr="00684CC2">
        <w:rPr>
          <w:bCs/>
          <w:spacing w:val="-2"/>
          <w:sz w:val="28"/>
          <w:szCs w:val="28"/>
          <w:lang w:val="sv-SE"/>
        </w:rPr>
        <w:t xml:space="preserve">2024, Tập đoàn Điện lực Việt Nam và các đơn vị thành viên đã đảm bảo cung ứng điện cho phát triển kinh tế xã hội đất nước và nhu cầu của nhân dân. Đặc biệt, </w:t>
      </w:r>
      <w:r w:rsidR="0011373D">
        <w:rPr>
          <w:sz w:val="28"/>
          <w:szCs w:val="28"/>
          <w:lang w:val="da-DK"/>
        </w:rPr>
        <w:t>EVN đã</w:t>
      </w:r>
      <w:r w:rsidR="0011373D" w:rsidRPr="00F77B5A">
        <w:rPr>
          <w:sz w:val="28"/>
          <w:szCs w:val="28"/>
          <w:lang w:val="da-DK"/>
        </w:rPr>
        <w:t xml:space="preserve"> </w:t>
      </w:r>
      <w:r w:rsidR="003229CD">
        <w:rPr>
          <w:sz w:val="28"/>
          <w:szCs w:val="28"/>
          <w:lang w:val="da-DK"/>
        </w:rPr>
        <w:t>hoàn thành</w:t>
      </w:r>
      <w:r w:rsidR="009C7760">
        <w:rPr>
          <w:sz w:val="28"/>
          <w:szCs w:val="28"/>
          <w:lang w:val="da-DK"/>
        </w:rPr>
        <w:t xml:space="preserve"> tốt</w:t>
      </w:r>
      <w:r w:rsidR="003229CD">
        <w:rPr>
          <w:sz w:val="28"/>
          <w:szCs w:val="28"/>
          <w:lang w:val="da-DK"/>
        </w:rPr>
        <w:t xml:space="preserve"> </w:t>
      </w:r>
      <w:r w:rsidR="003229CD">
        <w:rPr>
          <w:sz w:val="28"/>
          <w:szCs w:val="28"/>
        </w:rPr>
        <w:t xml:space="preserve">việc xả nước và </w:t>
      </w:r>
      <w:r w:rsidR="0011373D" w:rsidRPr="00F77B5A">
        <w:rPr>
          <w:sz w:val="28"/>
          <w:szCs w:val="28"/>
          <w:lang w:val="da-DK"/>
        </w:rPr>
        <w:t>bảo đảm cung cấp điện cho các trạm bơm và bơm nội đồng hoạt động phục v</w:t>
      </w:r>
      <w:r w:rsidR="0011373D">
        <w:rPr>
          <w:sz w:val="28"/>
          <w:szCs w:val="28"/>
          <w:lang w:val="da-DK"/>
        </w:rPr>
        <w:t>ụ gieo cấy lúa vụ Đông Xuân 2024</w:t>
      </w:r>
      <w:r w:rsidR="0011373D" w:rsidRPr="00F77B5A">
        <w:rPr>
          <w:sz w:val="28"/>
          <w:szCs w:val="28"/>
          <w:lang w:val="da-DK"/>
        </w:rPr>
        <w:t xml:space="preserve"> - 202</w:t>
      </w:r>
      <w:r w:rsidR="0011373D">
        <w:rPr>
          <w:sz w:val="28"/>
          <w:szCs w:val="28"/>
          <w:lang w:val="da-DK"/>
        </w:rPr>
        <w:t>5</w:t>
      </w:r>
      <w:r w:rsidR="0011373D" w:rsidRPr="00F77B5A">
        <w:rPr>
          <w:sz w:val="28"/>
          <w:szCs w:val="28"/>
          <w:lang w:val="da-DK"/>
        </w:rPr>
        <w:t xml:space="preserve"> cho các tỉnh Trung du và Đồng bằng Bắc Bộ</w:t>
      </w:r>
      <w:r w:rsidRPr="00684CC2">
        <w:rPr>
          <w:bCs/>
          <w:spacing w:val="-2"/>
          <w:sz w:val="28"/>
          <w:szCs w:val="28"/>
          <w:lang w:val="sv-SE"/>
        </w:rPr>
        <w:t>.</w:t>
      </w:r>
    </w:p>
    <w:p w14:paraId="4A1EA6C7" w14:textId="553CFC7D" w:rsidR="008A52B0" w:rsidRPr="00734E25" w:rsidRDefault="00870B3A" w:rsidP="00936AE5">
      <w:pPr>
        <w:tabs>
          <w:tab w:val="clear" w:pos="907"/>
        </w:tabs>
        <w:snapToGrid w:val="0"/>
        <w:spacing w:before="0" w:after="80"/>
        <w:ind w:firstLine="567"/>
        <w:rPr>
          <w:sz w:val="28"/>
          <w:szCs w:val="28"/>
        </w:rPr>
      </w:pPr>
      <w:r>
        <w:rPr>
          <w:bCs/>
          <w:sz w:val="28"/>
          <w:szCs w:val="28"/>
          <w:lang w:val="sv-SE"/>
        </w:rPr>
        <w:t>S</w:t>
      </w:r>
      <w:r w:rsidR="00C245EF" w:rsidRPr="00C245EF">
        <w:rPr>
          <w:bCs/>
          <w:sz w:val="28"/>
          <w:szCs w:val="28"/>
          <w:lang w:val="sv-SE"/>
        </w:rPr>
        <w:t xml:space="preserve">ản lượng điện sản xuất và nhập khẩu toàn hệ thống </w:t>
      </w:r>
      <w:r w:rsidR="002F034D">
        <w:rPr>
          <w:bCs/>
          <w:sz w:val="28"/>
          <w:szCs w:val="28"/>
          <w:lang w:val="sv-SE"/>
        </w:rPr>
        <w:t>tháng 2</w:t>
      </w:r>
      <w:r w:rsidR="00791922" w:rsidRPr="009442BE">
        <w:rPr>
          <w:bCs/>
          <w:sz w:val="28"/>
          <w:szCs w:val="28"/>
          <w:lang w:val="sv-SE"/>
        </w:rPr>
        <w:t xml:space="preserve"> đạt 2</w:t>
      </w:r>
      <w:r w:rsidR="00A92445">
        <w:rPr>
          <w:bCs/>
          <w:sz w:val="28"/>
          <w:szCs w:val="28"/>
          <w:lang w:val="sv-SE"/>
        </w:rPr>
        <w:t>2</w:t>
      </w:r>
      <w:r w:rsidR="003F1F00">
        <w:rPr>
          <w:bCs/>
          <w:sz w:val="28"/>
          <w:szCs w:val="28"/>
          <w:lang w:val="sv-SE"/>
        </w:rPr>
        <w:t>,</w:t>
      </w:r>
      <w:r w:rsidR="00A92445">
        <w:rPr>
          <w:bCs/>
          <w:sz w:val="28"/>
          <w:szCs w:val="28"/>
          <w:lang w:val="sv-SE"/>
        </w:rPr>
        <w:t>24</w:t>
      </w:r>
      <w:r w:rsidR="00791922" w:rsidRPr="009442BE">
        <w:rPr>
          <w:bCs/>
          <w:sz w:val="28"/>
          <w:szCs w:val="28"/>
          <w:lang w:val="sv-SE"/>
        </w:rPr>
        <w:t xml:space="preserve"> tỷ kWh</w:t>
      </w:r>
      <w:r w:rsidR="003F1F00" w:rsidRPr="003F1F00">
        <w:rPr>
          <w:bCs/>
          <w:sz w:val="28"/>
          <w:szCs w:val="28"/>
          <w:lang w:val="sv-SE"/>
        </w:rPr>
        <w:t xml:space="preserve">, tăng </w:t>
      </w:r>
      <w:r w:rsidR="00A92445">
        <w:rPr>
          <w:bCs/>
          <w:sz w:val="28"/>
          <w:szCs w:val="28"/>
          <w:lang w:val="sv-SE"/>
        </w:rPr>
        <w:t>12,6</w:t>
      </w:r>
      <w:r w:rsidR="003F1F00" w:rsidRPr="003F1F00">
        <w:rPr>
          <w:bCs/>
          <w:sz w:val="28"/>
          <w:szCs w:val="28"/>
          <w:lang w:val="sv-SE"/>
        </w:rPr>
        <w:t xml:space="preserve">% so với </w:t>
      </w:r>
      <w:r w:rsidR="002F034D">
        <w:rPr>
          <w:bCs/>
          <w:sz w:val="28"/>
          <w:szCs w:val="28"/>
          <w:lang w:val="sv-SE"/>
        </w:rPr>
        <w:t>tháng 02</w:t>
      </w:r>
      <w:r w:rsidR="00A92445">
        <w:rPr>
          <w:bCs/>
          <w:sz w:val="28"/>
          <w:szCs w:val="28"/>
          <w:lang w:val="sv-SE"/>
        </w:rPr>
        <w:t>/2024</w:t>
      </w:r>
      <w:r w:rsidR="003F1F00">
        <w:rPr>
          <w:bCs/>
          <w:sz w:val="28"/>
          <w:szCs w:val="28"/>
          <w:lang w:val="sv-SE"/>
        </w:rPr>
        <w:t>; t</w:t>
      </w:r>
      <w:r w:rsidR="003F1F00" w:rsidRPr="003F1F00">
        <w:rPr>
          <w:bCs/>
          <w:sz w:val="28"/>
          <w:szCs w:val="28"/>
          <w:lang w:val="sv-SE"/>
        </w:rPr>
        <w:t>rong đó</w:t>
      </w:r>
      <w:r w:rsidR="003F1F00">
        <w:rPr>
          <w:bCs/>
          <w:sz w:val="28"/>
          <w:szCs w:val="28"/>
          <w:lang w:val="sv-SE"/>
        </w:rPr>
        <w:t xml:space="preserve"> </w:t>
      </w:r>
      <w:r w:rsidR="003F1F00" w:rsidRPr="003F1F00">
        <w:rPr>
          <w:bCs/>
          <w:sz w:val="28"/>
          <w:szCs w:val="28"/>
          <w:lang w:val="sv-SE"/>
        </w:rPr>
        <w:t>sản lượng ngày lớn nhất đạt 8</w:t>
      </w:r>
      <w:r w:rsidR="00A92445">
        <w:rPr>
          <w:bCs/>
          <w:sz w:val="28"/>
          <w:szCs w:val="28"/>
          <w:lang w:val="sv-SE"/>
        </w:rPr>
        <w:t>76</w:t>
      </w:r>
      <w:r w:rsidR="003F1F00" w:rsidRPr="003F1F00">
        <w:rPr>
          <w:bCs/>
          <w:sz w:val="28"/>
          <w:szCs w:val="28"/>
          <w:lang w:val="sv-SE"/>
        </w:rPr>
        <w:t>,</w:t>
      </w:r>
      <w:r w:rsidR="00A92445">
        <w:rPr>
          <w:bCs/>
          <w:sz w:val="28"/>
          <w:szCs w:val="28"/>
          <w:lang w:val="sv-SE"/>
        </w:rPr>
        <w:t>9</w:t>
      </w:r>
      <w:r w:rsidR="003F1F00" w:rsidRPr="003F1F00">
        <w:rPr>
          <w:bCs/>
          <w:sz w:val="28"/>
          <w:szCs w:val="28"/>
          <w:lang w:val="sv-SE"/>
        </w:rPr>
        <w:t xml:space="preserve"> tỷ kWh và </w:t>
      </w:r>
      <w:r w:rsidR="003F1F00">
        <w:rPr>
          <w:bCs/>
          <w:sz w:val="28"/>
          <w:szCs w:val="28"/>
          <w:lang w:val="sv-SE"/>
        </w:rPr>
        <w:t>công suất lớn nhất đạt</w:t>
      </w:r>
      <w:r w:rsidR="003F1F00" w:rsidRPr="003F1F00">
        <w:rPr>
          <w:bCs/>
          <w:sz w:val="28"/>
          <w:szCs w:val="28"/>
          <w:lang w:val="sv-SE"/>
        </w:rPr>
        <w:t xml:space="preserve"> 4</w:t>
      </w:r>
      <w:r w:rsidR="00A92445">
        <w:rPr>
          <w:bCs/>
          <w:sz w:val="28"/>
          <w:szCs w:val="28"/>
          <w:lang w:val="sv-SE"/>
        </w:rPr>
        <w:t>5458</w:t>
      </w:r>
      <w:r w:rsidR="003F1F00" w:rsidRPr="003F1F00">
        <w:rPr>
          <w:bCs/>
          <w:sz w:val="28"/>
          <w:szCs w:val="28"/>
          <w:lang w:val="sv-SE"/>
        </w:rPr>
        <w:t xml:space="preserve"> MW (cùng ngày </w:t>
      </w:r>
      <w:r w:rsidR="00A92445">
        <w:rPr>
          <w:bCs/>
          <w:sz w:val="28"/>
          <w:szCs w:val="28"/>
          <w:lang w:val="sv-SE"/>
        </w:rPr>
        <w:t>27</w:t>
      </w:r>
      <w:r w:rsidR="003F1F00" w:rsidRPr="003F1F00">
        <w:rPr>
          <w:bCs/>
          <w:sz w:val="28"/>
          <w:szCs w:val="28"/>
          <w:lang w:val="sv-SE"/>
        </w:rPr>
        <w:t>/</w:t>
      </w:r>
      <w:r w:rsidR="00A92445">
        <w:rPr>
          <w:bCs/>
          <w:sz w:val="28"/>
          <w:szCs w:val="28"/>
          <w:lang w:val="sv-SE"/>
        </w:rPr>
        <w:t>2</w:t>
      </w:r>
      <w:r w:rsidR="003F1F00" w:rsidRPr="003F1F00">
        <w:rPr>
          <w:bCs/>
          <w:sz w:val="28"/>
          <w:szCs w:val="28"/>
          <w:lang w:val="sv-SE"/>
        </w:rPr>
        <w:t>)</w:t>
      </w:r>
      <w:r w:rsidR="003F1F00">
        <w:rPr>
          <w:bCs/>
          <w:sz w:val="28"/>
          <w:szCs w:val="28"/>
          <w:lang w:val="sv-SE"/>
        </w:rPr>
        <w:t>.</w:t>
      </w:r>
      <w:r w:rsidR="00791922" w:rsidRPr="009442BE">
        <w:rPr>
          <w:bCs/>
          <w:sz w:val="28"/>
          <w:szCs w:val="28"/>
          <w:lang w:val="sv-SE"/>
        </w:rPr>
        <w:t xml:space="preserve"> </w:t>
      </w:r>
      <w:r w:rsidR="003F1F00">
        <w:rPr>
          <w:bCs/>
          <w:sz w:val="28"/>
          <w:szCs w:val="28"/>
          <w:lang w:val="sv-SE"/>
        </w:rPr>
        <w:t>L</w:t>
      </w:r>
      <w:r w:rsidR="00791922" w:rsidRPr="009442BE">
        <w:rPr>
          <w:bCs/>
          <w:sz w:val="28"/>
          <w:szCs w:val="28"/>
          <w:lang w:val="sv-SE"/>
        </w:rPr>
        <w:t xml:space="preserve">ũy kế </w:t>
      </w:r>
      <w:r w:rsidR="00A92445">
        <w:rPr>
          <w:bCs/>
          <w:sz w:val="28"/>
          <w:szCs w:val="28"/>
          <w:lang w:val="sv-SE"/>
        </w:rPr>
        <w:t>2</w:t>
      </w:r>
      <w:r w:rsidR="00C245EF" w:rsidRPr="00C245EF">
        <w:rPr>
          <w:bCs/>
          <w:sz w:val="28"/>
          <w:szCs w:val="28"/>
          <w:lang w:val="sv-SE"/>
        </w:rPr>
        <w:t xml:space="preserve"> tháng</w:t>
      </w:r>
      <w:r w:rsidR="00616142">
        <w:rPr>
          <w:bCs/>
          <w:sz w:val="28"/>
          <w:szCs w:val="28"/>
          <w:lang w:val="sv-SE"/>
        </w:rPr>
        <w:t xml:space="preserve"> đầu</w:t>
      </w:r>
      <w:r w:rsidR="00C245EF" w:rsidRPr="00C245EF">
        <w:rPr>
          <w:bCs/>
          <w:sz w:val="28"/>
          <w:szCs w:val="28"/>
          <w:lang w:val="sv-SE"/>
        </w:rPr>
        <w:t xml:space="preserve"> năm 202</w:t>
      </w:r>
      <w:r w:rsidR="00A92445">
        <w:rPr>
          <w:bCs/>
          <w:sz w:val="28"/>
          <w:szCs w:val="28"/>
          <w:lang w:val="sv-SE"/>
        </w:rPr>
        <w:t>5</w:t>
      </w:r>
      <w:r w:rsidR="003F1F00">
        <w:rPr>
          <w:bCs/>
          <w:sz w:val="28"/>
          <w:szCs w:val="28"/>
          <w:lang w:val="sv-SE"/>
        </w:rPr>
        <w:t>,</w:t>
      </w:r>
      <w:r w:rsidR="00C245EF" w:rsidRPr="00C245EF">
        <w:rPr>
          <w:bCs/>
          <w:sz w:val="28"/>
          <w:szCs w:val="28"/>
          <w:lang w:val="sv-SE"/>
        </w:rPr>
        <w:t xml:space="preserve"> </w:t>
      </w:r>
      <w:r w:rsidR="003F1F00" w:rsidRPr="003F1F00">
        <w:rPr>
          <w:bCs/>
          <w:sz w:val="28"/>
          <w:szCs w:val="28"/>
          <w:lang w:val="sv-SE"/>
        </w:rPr>
        <w:t xml:space="preserve">sản lượng toàn hệ thống đạt </w:t>
      </w:r>
      <w:r w:rsidR="00A92445">
        <w:rPr>
          <w:bCs/>
          <w:sz w:val="28"/>
          <w:szCs w:val="28"/>
          <w:lang w:val="sv-SE"/>
        </w:rPr>
        <w:t>4</w:t>
      </w:r>
      <w:r w:rsidR="003F1F00" w:rsidRPr="003F1F00">
        <w:rPr>
          <w:bCs/>
          <w:sz w:val="28"/>
          <w:szCs w:val="28"/>
          <w:lang w:val="sv-SE"/>
        </w:rPr>
        <w:t>5,</w:t>
      </w:r>
      <w:r w:rsidR="00960BE0">
        <w:rPr>
          <w:bCs/>
          <w:sz w:val="28"/>
          <w:szCs w:val="28"/>
          <w:lang w:val="sv-SE"/>
        </w:rPr>
        <w:t>06</w:t>
      </w:r>
      <w:r w:rsidR="003F1F00" w:rsidRPr="003F1F00">
        <w:rPr>
          <w:bCs/>
          <w:sz w:val="28"/>
          <w:szCs w:val="28"/>
          <w:lang w:val="sv-SE"/>
        </w:rPr>
        <w:t xml:space="preserve"> tỷ kWh</w:t>
      </w:r>
      <w:r w:rsidR="001E259A">
        <w:rPr>
          <w:bCs/>
          <w:sz w:val="28"/>
          <w:szCs w:val="28"/>
          <w:lang w:val="sv-SE"/>
        </w:rPr>
        <w:t xml:space="preserve">; </w:t>
      </w:r>
      <w:r w:rsidR="009950A2">
        <w:rPr>
          <w:bCs/>
          <w:sz w:val="28"/>
          <w:szCs w:val="28"/>
          <w:lang w:val="sv-SE"/>
        </w:rPr>
        <w:t>t</w:t>
      </w:r>
      <w:r w:rsidR="008A52B0" w:rsidRPr="003A5F56">
        <w:rPr>
          <w:bCs/>
          <w:sz w:val="28"/>
          <w:szCs w:val="28"/>
          <w:lang w:val="sv-SE"/>
        </w:rPr>
        <w:t xml:space="preserve">ỷ </w:t>
      </w:r>
      <w:r w:rsidR="009950A2">
        <w:rPr>
          <w:bCs/>
          <w:sz w:val="28"/>
          <w:szCs w:val="28"/>
          <w:lang w:val="sv-SE"/>
        </w:rPr>
        <w:t>trọng</w:t>
      </w:r>
      <w:r w:rsidR="008A52B0" w:rsidRPr="003A5F56">
        <w:rPr>
          <w:bCs/>
          <w:sz w:val="28"/>
          <w:szCs w:val="28"/>
          <w:lang w:val="sv-SE"/>
        </w:rPr>
        <w:t xml:space="preserve"> huy động </w:t>
      </w:r>
      <w:r w:rsidR="009950A2">
        <w:rPr>
          <w:bCs/>
          <w:sz w:val="28"/>
          <w:szCs w:val="28"/>
          <w:lang w:val="sv-SE"/>
        </w:rPr>
        <w:t>các</w:t>
      </w:r>
      <w:r w:rsidR="008A52B0" w:rsidRPr="003A5F56">
        <w:rPr>
          <w:bCs/>
          <w:sz w:val="28"/>
          <w:szCs w:val="28"/>
          <w:lang w:val="sv-SE"/>
        </w:rPr>
        <w:t xml:space="preserve"> loại hình nguồn điện toàn hệ thống</w:t>
      </w:r>
      <w:r w:rsidR="009950A2">
        <w:rPr>
          <w:bCs/>
          <w:sz w:val="28"/>
          <w:szCs w:val="28"/>
          <w:lang w:val="sv-SE"/>
        </w:rPr>
        <w:t xml:space="preserve"> trong </w:t>
      </w:r>
      <w:r w:rsidR="00960BE0">
        <w:rPr>
          <w:bCs/>
          <w:sz w:val="28"/>
          <w:szCs w:val="28"/>
          <w:lang w:val="sv-SE"/>
        </w:rPr>
        <w:t>2</w:t>
      </w:r>
      <w:r w:rsidR="008F7B8A">
        <w:rPr>
          <w:bCs/>
          <w:sz w:val="28"/>
          <w:szCs w:val="28"/>
          <w:lang w:val="sv-SE"/>
        </w:rPr>
        <w:t xml:space="preserve"> tháng</w:t>
      </w:r>
      <w:r w:rsidR="008A52B0" w:rsidRPr="003A5F56">
        <w:rPr>
          <w:bCs/>
          <w:sz w:val="28"/>
          <w:szCs w:val="28"/>
          <w:lang w:val="sv-SE"/>
        </w:rPr>
        <w:t xml:space="preserve"> </w:t>
      </w:r>
      <w:r w:rsidR="00960BE0">
        <w:rPr>
          <w:bCs/>
          <w:sz w:val="28"/>
          <w:szCs w:val="28"/>
          <w:lang w:val="sv-SE"/>
        </w:rPr>
        <w:t xml:space="preserve">đầu </w:t>
      </w:r>
      <w:r w:rsidR="00245EAD">
        <w:rPr>
          <w:bCs/>
          <w:sz w:val="28"/>
          <w:szCs w:val="28"/>
          <w:lang w:val="sv-SE"/>
        </w:rPr>
        <w:t>năm 202</w:t>
      </w:r>
      <w:r w:rsidR="00960BE0">
        <w:rPr>
          <w:bCs/>
          <w:sz w:val="28"/>
          <w:szCs w:val="28"/>
          <w:lang w:val="sv-SE"/>
        </w:rPr>
        <w:t>5</w:t>
      </w:r>
      <w:r w:rsidR="00245EAD">
        <w:rPr>
          <w:bCs/>
          <w:sz w:val="28"/>
          <w:szCs w:val="28"/>
          <w:lang w:val="sv-SE"/>
        </w:rPr>
        <w:t xml:space="preserve"> </w:t>
      </w:r>
      <w:r w:rsidR="008A52B0" w:rsidRPr="003A5F56">
        <w:rPr>
          <w:bCs/>
          <w:sz w:val="28"/>
          <w:szCs w:val="28"/>
          <w:lang w:val="sv-SE"/>
        </w:rPr>
        <w:t xml:space="preserve">như sau: </w:t>
      </w:r>
    </w:p>
    <w:p w14:paraId="14F0F484" w14:textId="440C370E" w:rsidR="008A52B0" w:rsidRPr="003A5F56" w:rsidRDefault="008A52B0" w:rsidP="00936AE5">
      <w:pPr>
        <w:snapToGrid w:val="0"/>
        <w:spacing w:before="0" w:after="80"/>
        <w:ind w:firstLine="567"/>
        <w:rPr>
          <w:sz w:val="28"/>
          <w:szCs w:val="28"/>
        </w:rPr>
      </w:pPr>
      <w:r w:rsidRPr="003A5F56">
        <w:rPr>
          <w:sz w:val="28"/>
          <w:szCs w:val="28"/>
        </w:rPr>
        <w:t xml:space="preserve">+ </w:t>
      </w:r>
      <w:r w:rsidR="00AA2F4B" w:rsidRPr="003A5F56">
        <w:rPr>
          <w:sz w:val="28"/>
          <w:szCs w:val="28"/>
        </w:rPr>
        <w:t>T</w:t>
      </w:r>
      <w:r w:rsidRPr="003A5F56">
        <w:rPr>
          <w:sz w:val="28"/>
          <w:szCs w:val="28"/>
        </w:rPr>
        <w:t>hủy điện</w:t>
      </w:r>
      <w:r w:rsidR="003C4E44">
        <w:rPr>
          <w:sz w:val="28"/>
          <w:szCs w:val="28"/>
        </w:rPr>
        <w:t>:</w:t>
      </w:r>
      <w:r w:rsidRPr="003A5F56">
        <w:rPr>
          <w:sz w:val="28"/>
          <w:szCs w:val="28"/>
        </w:rPr>
        <w:t xml:space="preserve"> </w:t>
      </w:r>
      <w:r w:rsidR="00466D6E">
        <w:rPr>
          <w:sz w:val="28"/>
          <w:szCs w:val="28"/>
        </w:rPr>
        <w:t>9</w:t>
      </w:r>
      <w:r w:rsidR="00020C30">
        <w:rPr>
          <w:sz w:val="28"/>
          <w:szCs w:val="28"/>
        </w:rPr>
        <w:t>,</w:t>
      </w:r>
      <w:r w:rsidR="00466D6E">
        <w:rPr>
          <w:sz w:val="28"/>
          <w:szCs w:val="28"/>
        </w:rPr>
        <w:t>29</w:t>
      </w:r>
      <w:r w:rsidRPr="003A5F56">
        <w:rPr>
          <w:sz w:val="28"/>
          <w:szCs w:val="28"/>
        </w:rPr>
        <w:t xml:space="preserve"> tỷ kWh, chiếm </w:t>
      </w:r>
      <w:r w:rsidR="00020C30">
        <w:rPr>
          <w:sz w:val="28"/>
          <w:szCs w:val="28"/>
        </w:rPr>
        <w:t>2</w:t>
      </w:r>
      <w:r w:rsidR="00466D6E">
        <w:rPr>
          <w:sz w:val="28"/>
          <w:szCs w:val="28"/>
        </w:rPr>
        <w:t>0</w:t>
      </w:r>
      <w:r w:rsidR="00EE10E1">
        <w:rPr>
          <w:sz w:val="28"/>
          <w:szCs w:val="28"/>
        </w:rPr>
        <w:t>,</w:t>
      </w:r>
      <w:r w:rsidR="00466D6E">
        <w:rPr>
          <w:sz w:val="28"/>
          <w:szCs w:val="28"/>
        </w:rPr>
        <w:t>6</w:t>
      </w:r>
      <w:r w:rsidRPr="003A5F56">
        <w:rPr>
          <w:sz w:val="28"/>
          <w:szCs w:val="28"/>
        </w:rPr>
        <w:t xml:space="preserve">%. </w:t>
      </w:r>
    </w:p>
    <w:p w14:paraId="7AE125B8" w14:textId="5E7EF4DD" w:rsidR="008A52B0" w:rsidRPr="003A5F56" w:rsidRDefault="008A52B0" w:rsidP="00936AE5">
      <w:pPr>
        <w:snapToGrid w:val="0"/>
        <w:spacing w:before="0" w:after="80"/>
        <w:ind w:firstLine="567"/>
        <w:rPr>
          <w:sz w:val="28"/>
          <w:szCs w:val="28"/>
        </w:rPr>
      </w:pPr>
      <w:r w:rsidRPr="003A5F56">
        <w:rPr>
          <w:sz w:val="28"/>
          <w:szCs w:val="28"/>
        </w:rPr>
        <w:t>+ Nhiệt điện than</w:t>
      </w:r>
      <w:r w:rsidR="003C4E44">
        <w:rPr>
          <w:sz w:val="28"/>
          <w:szCs w:val="28"/>
        </w:rPr>
        <w:t xml:space="preserve">: </w:t>
      </w:r>
      <w:r w:rsidRPr="003A5F56">
        <w:rPr>
          <w:sz w:val="28"/>
          <w:szCs w:val="28"/>
        </w:rPr>
        <w:t xml:space="preserve">đạt </w:t>
      </w:r>
      <w:r w:rsidR="00382099">
        <w:rPr>
          <w:sz w:val="28"/>
          <w:szCs w:val="28"/>
        </w:rPr>
        <w:t>2</w:t>
      </w:r>
      <w:r w:rsidR="00466D6E">
        <w:rPr>
          <w:sz w:val="28"/>
          <w:szCs w:val="28"/>
        </w:rPr>
        <w:t>4</w:t>
      </w:r>
      <w:r w:rsidR="00020C30">
        <w:rPr>
          <w:sz w:val="28"/>
          <w:szCs w:val="28"/>
        </w:rPr>
        <w:t>,</w:t>
      </w:r>
      <w:r w:rsidR="00466D6E">
        <w:rPr>
          <w:sz w:val="28"/>
          <w:szCs w:val="28"/>
        </w:rPr>
        <w:t>82</w:t>
      </w:r>
      <w:r w:rsidRPr="003A5F56">
        <w:rPr>
          <w:sz w:val="28"/>
          <w:szCs w:val="28"/>
        </w:rPr>
        <w:t xml:space="preserve"> tỷ kWh, chiếm </w:t>
      </w:r>
      <w:r w:rsidR="00466D6E">
        <w:rPr>
          <w:sz w:val="28"/>
          <w:szCs w:val="28"/>
        </w:rPr>
        <w:t>55</w:t>
      </w:r>
      <w:r w:rsidR="00020C30">
        <w:rPr>
          <w:sz w:val="28"/>
          <w:szCs w:val="28"/>
        </w:rPr>
        <w:t>,</w:t>
      </w:r>
      <w:r w:rsidR="00466D6E">
        <w:rPr>
          <w:sz w:val="28"/>
          <w:szCs w:val="28"/>
        </w:rPr>
        <w:t>1</w:t>
      </w:r>
      <w:r w:rsidRPr="003A5F56">
        <w:rPr>
          <w:sz w:val="28"/>
          <w:szCs w:val="28"/>
        </w:rPr>
        <w:t>%.</w:t>
      </w:r>
    </w:p>
    <w:p w14:paraId="2A7105C5" w14:textId="0C0EE899" w:rsidR="008A52B0" w:rsidRPr="003A5F56" w:rsidRDefault="008A52B0" w:rsidP="00936AE5">
      <w:pPr>
        <w:snapToGrid w:val="0"/>
        <w:spacing w:before="0" w:after="80"/>
        <w:ind w:firstLine="567"/>
        <w:rPr>
          <w:sz w:val="28"/>
          <w:szCs w:val="28"/>
        </w:rPr>
      </w:pPr>
      <w:r w:rsidRPr="003A5F56">
        <w:rPr>
          <w:sz w:val="28"/>
          <w:szCs w:val="28"/>
        </w:rPr>
        <w:t>+ Tua bin khí</w:t>
      </w:r>
      <w:r w:rsidR="003C4E44">
        <w:rPr>
          <w:sz w:val="28"/>
          <w:szCs w:val="28"/>
        </w:rPr>
        <w:t xml:space="preserve">: </w:t>
      </w:r>
      <w:r w:rsidR="00466D6E">
        <w:rPr>
          <w:sz w:val="28"/>
          <w:szCs w:val="28"/>
        </w:rPr>
        <w:t>2</w:t>
      </w:r>
      <w:r w:rsidR="00EE10E1">
        <w:rPr>
          <w:sz w:val="28"/>
          <w:szCs w:val="28"/>
        </w:rPr>
        <w:t>,</w:t>
      </w:r>
      <w:r w:rsidR="00466D6E">
        <w:rPr>
          <w:sz w:val="28"/>
          <w:szCs w:val="28"/>
        </w:rPr>
        <w:t>7</w:t>
      </w:r>
      <w:r w:rsidRPr="003A5F56">
        <w:rPr>
          <w:sz w:val="28"/>
          <w:szCs w:val="28"/>
        </w:rPr>
        <w:t xml:space="preserve"> tỷ kWh, chiếm </w:t>
      </w:r>
      <w:r w:rsidR="00466D6E">
        <w:rPr>
          <w:sz w:val="28"/>
          <w:szCs w:val="28"/>
        </w:rPr>
        <w:t>6</w:t>
      </w:r>
      <w:r w:rsidRPr="003A5F56">
        <w:rPr>
          <w:sz w:val="28"/>
          <w:szCs w:val="28"/>
        </w:rPr>
        <w:t>%.</w:t>
      </w:r>
    </w:p>
    <w:p w14:paraId="4CF72F35" w14:textId="0FE46EE9" w:rsidR="008A52B0" w:rsidRPr="003A5F56" w:rsidRDefault="008A52B0" w:rsidP="00936AE5">
      <w:pPr>
        <w:snapToGrid w:val="0"/>
        <w:spacing w:before="0" w:after="80"/>
        <w:ind w:firstLine="567"/>
        <w:rPr>
          <w:sz w:val="28"/>
          <w:szCs w:val="28"/>
        </w:rPr>
      </w:pPr>
      <w:r w:rsidRPr="003A5F56">
        <w:rPr>
          <w:sz w:val="28"/>
          <w:szCs w:val="28"/>
        </w:rPr>
        <w:t>+ Năng lượng tái tạo</w:t>
      </w:r>
      <w:r w:rsidR="003C4E44">
        <w:rPr>
          <w:sz w:val="28"/>
          <w:szCs w:val="28"/>
        </w:rPr>
        <w:t>:</w:t>
      </w:r>
      <w:r w:rsidRPr="003A5F56">
        <w:rPr>
          <w:sz w:val="28"/>
          <w:szCs w:val="28"/>
        </w:rPr>
        <w:t xml:space="preserve"> </w:t>
      </w:r>
      <w:r w:rsidR="00466D6E">
        <w:rPr>
          <w:sz w:val="28"/>
          <w:szCs w:val="28"/>
        </w:rPr>
        <w:t>7</w:t>
      </w:r>
      <w:r w:rsidR="00020C30">
        <w:rPr>
          <w:sz w:val="28"/>
          <w:szCs w:val="28"/>
        </w:rPr>
        <w:t>,</w:t>
      </w:r>
      <w:r w:rsidR="00466D6E">
        <w:rPr>
          <w:sz w:val="28"/>
          <w:szCs w:val="28"/>
        </w:rPr>
        <w:t>34</w:t>
      </w:r>
      <w:r w:rsidR="007C0264" w:rsidRPr="00BA7AF7">
        <w:rPr>
          <w:sz w:val="28"/>
          <w:szCs w:val="28"/>
        </w:rPr>
        <w:t xml:space="preserve"> </w:t>
      </w:r>
      <w:r w:rsidRPr="003A5F56">
        <w:rPr>
          <w:sz w:val="28"/>
          <w:szCs w:val="28"/>
        </w:rPr>
        <w:t>tỷ kWh, chiếm 1</w:t>
      </w:r>
      <w:r w:rsidR="00466D6E">
        <w:rPr>
          <w:sz w:val="28"/>
          <w:szCs w:val="28"/>
        </w:rPr>
        <w:t>6</w:t>
      </w:r>
      <w:r w:rsidR="007C0264">
        <w:rPr>
          <w:sz w:val="28"/>
          <w:szCs w:val="28"/>
        </w:rPr>
        <w:t>,</w:t>
      </w:r>
      <w:r w:rsidR="00466D6E">
        <w:rPr>
          <w:sz w:val="28"/>
          <w:szCs w:val="28"/>
        </w:rPr>
        <w:t>3</w:t>
      </w:r>
      <w:r w:rsidR="00A61470">
        <w:rPr>
          <w:sz w:val="28"/>
          <w:szCs w:val="28"/>
        </w:rPr>
        <w:t xml:space="preserve">% (trong đó điện mặt trời đạt </w:t>
      </w:r>
      <w:r w:rsidR="00382099">
        <w:rPr>
          <w:sz w:val="28"/>
          <w:szCs w:val="28"/>
        </w:rPr>
        <w:t>4</w:t>
      </w:r>
      <w:r w:rsidR="00466D6E">
        <w:rPr>
          <w:sz w:val="28"/>
          <w:szCs w:val="28"/>
        </w:rPr>
        <w:t>,07</w:t>
      </w:r>
      <w:r w:rsidRPr="003A5F56">
        <w:rPr>
          <w:sz w:val="28"/>
          <w:szCs w:val="28"/>
        </w:rPr>
        <w:t xml:space="preserve"> tỷ kWh, </w:t>
      </w:r>
      <w:r w:rsidRPr="00BA7AF7">
        <w:rPr>
          <w:sz w:val="28"/>
          <w:szCs w:val="28"/>
        </w:rPr>
        <w:t xml:space="preserve">điện gió đạt </w:t>
      </w:r>
      <w:r w:rsidR="00466D6E">
        <w:rPr>
          <w:sz w:val="28"/>
          <w:szCs w:val="28"/>
        </w:rPr>
        <w:t>3</w:t>
      </w:r>
      <w:r w:rsidR="00A61470" w:rsidRPr="00BA7AF7">
        <w:rPr>
          <w:sz w:val="28"/>
          <w:szCs w:val="28"/>
        </w:rPr>
        <w:t>,</w:t>
      </w:r>
      <w:r w:rsidR="00466D6E">
        <w:rPr>
          <w:sz w:val="28"/>
          <w:szCs w:val="28"/>
        </w:rPr>
        <w:t>04</w:t>
      </w:r>
      <w:r w:rsidR="00A61470" w:rsidRPr="00BA7AF7">
        <w:rPr>
          <w:sz w:val="28"/>
          <w:szCs w:val="28"/>
        </w:rPr>
        <w:t xml:space="preserve"> </w:t>
      </w:r>
      <w:r w:rsidRPr="00BA7AF7">
        <w:rPr>
          <w:sz w:val="28"/>
          <w:szCs w:val="28"/>
        </w:rPr>
        <w:t>tỷ kWh</w:t>
      </w:r>
      <w:r w:rsidRPr="003A5F56">
        <w:rPr>
          <w:sz w:val="28"/>
          <w:szCs w:val="28"/>
        </w:rPr>
        <w:t>).</w:t>
      </w:r>
    </w:p>
    <w:p w14:paraId="79CF1243" w14:textId="1DBFC26D" w:rsidR="00D85099" w:rsidRPr="003A5F56" w:rsidRDefault="008A52B0" w:rsidP="00936AE5">
      <w:pPr>
        <w:widowControl w:val="0"/>
        <w:tabs>
          <w:tab w:val="left" w:pos="-5590"/>
          <w:tab w:val="left" w:pos="-5200"/>
          <w:tab w:val="left" w:pos="851"/>
        </w:tabs>
        <w:spacing w:before="0" w:after="80"/>
        <w:ind w:firstLine="567"/>
        <w:rPr>
          <w:sz w:val="28"/>
          <w:szCs w:val="28"/>
          <w:lang w:val="da-DK"/>
        </w:rPr>
      </w:pPr>
      <w:r w:rsidRPr="003A5F56">
        <w:rPr>
          <w:sz w:val="28"/>
          <w:szCs w:val="28"/>
        </w:rPr>
        <w:t>+ Điện nhập khẩu</w:t>
      </w:r>
      <w:r w:rsidR="003C4E44">
        <w:rPr>
          <w:sz w:val="28"/>
          <w:szCs w:val="28"/>
        </w:rPr>
        <w:t>:</w:t>
      </w:r>
      <w:r w:rsidRPr="003A5F56">
        <w:rPr>
          <w:sz w:val="28"/>
          <w:szCs w:val="28"/>
        </w:rPr>
        <w:t xml:space="preserve"> </w:t>
      </w:r>
      <w:r w:rsidR="00675A04">
        <w:rPr>
          <w:sz w:val="28"/>
          <w:szCs w:val="28"/>
        </w:rPr>
        <w:t>863</w:t>
      </w:r>
      <w:r w:rsidR="00441B1E" w:rsidRPr="003A5F56">
        <w:rPr>
          <w:sz w:val="28"/>
          <w:szCs w:val="28"/>
        </w:rPr>
        <w:t xml:space="preserve"> t</w:t>
      </w:r>
      <w:r w:rsidR="00675A04">
        <w:rPr>
          <w:sz w:val="28"/>
          <w:szCs w:val="28"/>
        </w:rPr>
        <w:t>riệu</w:t>
      </w:r>
      <w:r w:rsidRPr="003A5F56">
        <w:rPr>
          <w:sz w:val="28"/>
          <w:szCs w:val="28"/>
        </w:rPr>
        <w:t xml:space="preserve"> kWh, chiếm </w:t>
      </w:r>
      <w:r w:rsidR="00675A04">
        <w:rPr>
          <w:sz w:val="28"/>
          <w:szCs w:val="28"/>
        </w:rPr>
        <w:t>1</w:t>
      </w:r>
      <w:r w:rsidR="00EB03A7">
        <w:rPr>
          <w:sz w:val="28"/>
          <w:szCs w:val="28"/>
        </w:rPr>
        <w:t>,</w:t>
      </w:r>
      <w:r w:rsidR="00675A04">
        <w:rPr>
          <w:sz w:val="28"/>
          <w:szCs w:val="28"/>
        </w:rPr>
        <w:t>9</w:t>
      </w:r>
      <w:r w:rsidRPr="003A5F56">
        <w:rPr>
          <w:sz w:val="28"/>
          <w:szCs w:val="28"/>
        </w:rPr>
        <w:t>%.</w:t>
      </w:r>
      <w:r w:rsidR="00184FB4">
        <w:rPr>
          <w:sz w:val="28"/>
          <w:szCs w:val="28"/>
        </w:rPr>
        <w:t>..</w:t>
      </w:r>
    </w:p>
    <w:p w14:paraId="1EAF343D" w14:textId="475F466B" w:rsidR="00135FA4" w:rsidRDefault="00DE4FC9" w:rsidP="00936AE5">
      <w:pPr>
        <w:tabs>
          <w:tab w:val="clear" w:pos="907"/>
        </w:tabs>
        <w:snapToGrid w:val="0"/>
        <w:spacing w:before="0" w:after="80"/>
        <w:ind w:firstLine="567"/>
        <w:rPr>
          <w:sz w:val="28"/>
          <w:szCs w:val="28"/>
          <w:lang w:val="da-DK"/>
        </w:rPr>
      </w:pPr>
      <w:r w:rsidRPr="003A5F56">
        <w:rPr>
          <w:sz w:val="28"/>
          <w:szCs w:val="28"/>
          <w:lang w:val="da-DK"/>
        </w:rPr>
        <w:t>S</w:t>
      </w:r>
      <w:r w:rsidR="00E34878">
        <w:rPr>
          <w:sz w:val="28"/>
          <w:szCs w:val="28"/>
          <w:lang w:val="da-DK"/>
        </w:rPr>
        <w:t xml:space="preserve">ản lượng điện truyền tải </w:t>
      </w:r>
      <w:r w:rsidR="002F034D">
        <w:rPr>
          <w:sz w:val="28"/>
          <w:szCs w:val="28"/>
          <w:lang w:val="da-DK"/>
        </w:rPr>
        <w:t>tháng 02</w:t>
      </w:r>
      <w:r w:rsidR="00F734D6" w:rsidRPr="00F734D6">
        <w:rPr>
          <w:sz w:val="28"/>
          <w:szCs w:val="28"/>
          <w:lang w:val="da-DK"/>
        </w:rPr>
        <w:t>/202</w:t>
      </w:r>
      <w:r w:rsidR="005806EB">
        <w:rPr>
          <w:sz w:val="28"/>
          <w:szCs w:val="28"/>
          <w:lang w:val="da-DK"/>
        </w:rPr>
        <w:t>5</w:t>
      </w:r>
      <w:r w:rsidR="00F734D6" w:rsidRPr="00F734D6">
        <w:rPr>
          <w:sz w:val="28"/>
          <w:szCs w:val="28"/>
          <w:lang w:val="da-DK"/>
        </w:rPr>
        <w:t xml:space="preserve"> ước đạt </w:t>
      </w:r>
      <w:r w:rsidR="005806EB">
        <w:rPr>
          <w:sz w:val="28"/>
          <w:szCs w:val="28"/>
          <w:lang w:val="da-DK"/>
        </w:rPr>
        <w:t>17</w:t>
      </w:r>
      <w:r w:rsidR="00F734D6" w:rsidRPr="00F734D6">
        <w:rPr>
          <w:sz w:val="28"/>
          <w:szCs w:val="28"/>
          <w:lang w:val="da-DK"/>
        </w:rPr>
        <w:t xml:space="preserve">,44 tỷ kWh (tăng </w:t>
      </w:r>
      <w:r w:rsidR="005806EB">
        <w:rPr>
          <w:sz w:val="28"/>
          <w:szCs w:val="28"/>
          <w:lang w:val="da-DK"/>
        </w:rPr>
        <w:t>12</w:t>
      </w:r>
      <w:r w:rsidR="00F734D6" w:rsidRPr="00F734D6">
        <w:rPr>
          <w:sz w:val="28"/>
          <w:szCs w:val="28"/>
          <w:lang w:val="da-DK"/>
        </w:rPr>
        <w:t>,</w:t>
      </w:r>
      <w:r w:rsidR="005806EB">
        <w:rPr>
          <w:sz w:val="28"/>
          <w:szCs w:val="28"/>
          <w:lang w:val="da-DK"/>
        </w:rPr>
        <w:t>1</w:t>
      </w:r>
      <w:r w:rsidR="00F734D6" w:rsidRPr="00F734D6">
        <w:rPr>
          <w:sz w:val="28"/>
          <w:szCs w:val="28"/>
          <w:lang w:val="da-DK"/>
        </w:rPr>
        <w:t xml:space="preserve">% so với </w:t>
      </w:r>
      <w:r w:rsidR="002F034D">
        <w:rPr>
          <w:sz w:val="28"/>
          <w:szCs w:val="28"/>
          <w:lang w:val="da-DK"/>
        </w:rPr>
        <w:t>tháng 02</w:t>
      </w:r>
      <w:r w:rsidR="005806EB">
        <w:rPr>
          <w:sz w:val="28"/>
          <w:szCs w:val="28"/>
          <w:lang w:val="da-DK"/>
        </w:rPr>
        <w:t>/2024</w:t>
      </w:r>
      <w:r w:rsidR="00F734D6" w:rsidRPr="00F734D6">
        <w:rPr>
          <w:sz w:val="28"/>
          <w:szCs w:val="28"/>
          <w:lang w:val="da-DK"/>
        </w:rPr>
        <w:t>)</w:t>
      </w:r>
      <w:r w:rsidR="00B15F09">
        <w:rPr>
          <w:sz w:val="28"/>
          <w:szCs w:val="28"/>
          <w:lang w:val="da-DK"/>
        </w:rPr>
        <w:t>;</w:t>
      </w:r>
      <w:r w:rsidR="00F734D6" w:rsidRPr="00F734D6">
        <w:rPr>
          <w:sz w:val="28"/>
          <w:szCs w:val="28"/>
          <w:lang w:val="da-DK"/>
        </w:rPr>
        <w:t xml:space="preserve"> </w:t>
      </w:r>
      <w:r w:rsidR="00B15F09">
        <w:rPr>
          <w:sz w:val="28"/>
          <w:szCs w:val="28"/>
          <w:lang w:val="da-DK"/>
        </w:rPr>
        <w:t>l</w:t>
      </w:r>
      <w:r w:rsidR="00F734D6" w:rsidRPr="00F734D6">
        <w:rPr>
          <w:sz w:val="28"/>
          <w:szCs w:val="28"/>
          <w:lang w:val="da-DK"/>
        </w:rPr>
        <w:t xml:space="preserve">ũy kế </w:t>
      </w:r>
      <w:r w:rsidR="005806EB">
        <w:rPr>
          <w:sz w:val="28"/>
          <w:szCs w:val="28"/>
          <w:lang w:val="da-DK"/>
        </w:rPr>
        <w:t>2</w:t>
      </w:r>
      <w:r w:rsidR="00F734D6" w:rsidRPr="00F734D6">
        <w:rPr>
          <w:sz w:val="28"/>
          <w:szCs w:val="28"/>
          <w:lang w:val="da-DK"/>
        </w:rPr>
        <w:t xml:space="preserve"> tháng </w:t>
      </w:r>
      <w:r w:rsidR="005806EB">
        <w:rPr>
          <w:sz w:val="28"/>
          <w:szCs w:val="28"/>
          <w:lang w:val="da-DK"/>
        </w:rPr>
        <w:t xml:space="preserve">đầu </w:t>
      </w:r>
      <w:r w:rsidR="00F734D6" w:rsidRPr="00F734D6">
        <w:rPr>
          <w:sz w:val="28"/>
          <w:szCs w:val="28"/>
          <w:lang w:val="da-DK"/>
        </w:rPr>
        <w:t>năm 202</w:t>
      </w:r>
      <w:r w:rsidR="005806EB">
        <w:rPr>
          <w:sz w:val="28"/>
          <w:szCs w:val="28"/>
          <w:lang w:val="da-DK"/>
        </w:rPr>
        <w:t>5</w:t>
      </w:r>
      <w:r w:rsidR="00F734D6" w:rsidRPr="00F734D6">
        <w:rPr>
          <w:sz w:val="28"/>
          <w:szCs w:val="28"/>
          <w:lang w:val="da-DK"/>
        </w:rPr>
        <w:t xml:space="preserve"> ước đạt </w:t>
      </w:r>
      <w:r w:rsidR="005806EB">
        <w:rPr>
          <w:sz w:val="28"/>
          <w:szCs w:val="28"/>
          <w:lang w:val="da-DK"/>
        </w:rPr>
        <w:t>35</w:t>
      </w:r>
      <w:r w:rsidR="00F734D6" w:rsidRPr="00F734D6">
        <w:rPr>
          <w:sz w:val="28"/>
          <w:szCs w:val="28"/>
          <w:lang w:val="da-DK"/>
        </w:rPr>
        <w:t>,</w:t>
      </w:r>
      <w:r w:rsidR="005806EB">
        <w:rPr>
          <w:sz w:val="28"/>
          <w:szCs w:val="28"/>
          <w:lang w:val="da-DK"/>
        </w:rPr>
        <w:t>43</w:t>
      </w:r>
      <w:r w:rsidR="00F734D6" w:rsidRPr="00F734D6">
        <w:rPr>
          <w:sz w:val="28"/>
          <w:szCs w:val="28"/>
          <w:lang w:val="da-DK"/>
        </w:rPr>
        <w:t xml:space="preserve"> tỷ kWh</w:t>
      </w:r>
      <w:r w:rsidRPr="003A5F56">
        <w:rPr>
          <w:sz w:val="28"/>
          <w:szCs w:val="28"/>
          <w:lang w:val="da-DK"/>
        </w:rPr>
        <w:t>.</w:t>
      </w:r>
    </w:p>
    <w:p w14:paraId="395C6D39" w14:textId="30DE45AE" w:rsidR="008719B6" w:rsidRDefault="008719B6" w:rsidP="00936AE5">
      <w:pPr>
        <w:tabs>
          <w:tab w:val="clear" w:pos="907"/>
        </w:tabs>
        <w:snapToGrid w:val="0"/>
        <w:spacing w:before="0" w:after="80"/>
        <w:ind w:firstLine="567"/>
        <w:rPr>
          <w:bCs/>
          <w:sz w:val="28"/>
          <w:szCs w:val="28"/>
          <w:lang w:val="sv-SE"/>
        </w:rPr>
      </w:pPr>
      <w:r w:rsidRPr="00321914">
        <w:rPr>
          <w:sz w:val="28"/>
          <w:szCs w:val="28"/>
          <w:lang w:val="da-DK"/>
        </w:rPr>
        <w:t xml:space="preserve">Trong </w:t>
      </w:r>
      <w:r w:rsidR="002353B2">
        <w:rPr>
          <w:sz w:val="28"/>
          <w:szCs w:val="28"/>
          <w:lang w:val="da-DK"/>
        </w:rPr>
        <w:t>2 tháng đầu</w:t>
      </w:r>
      <w:r w:rsidRPr="00321914">
        <w:rPr>
          <w:sz w:val="28"/>
          <w:szCs w:val="28"/>
          <w:lang w:val="da-DK"/>
        </w:rPr>
        <w:t xml:space="preserve"> năm </w:t>
      </w:r>
      <w:r>
        <w:rPr>
          <w:sz w:val="28"/>
          <w:szCs w:val="28"/>
          <w:lang w:val="da-DK"/>
        </w:rPr>
        <w:t>202</w:t>
      </w:r>
      <w:r w:rsidR="002353B2">
        <w:rPr>
          <w:sz w:val="28"/>
          <w:szCs w:val="28"/>
          <w:lang w:val="da-DK"/>
        </w:rPr>
        <w:t>5</w:t>
      </w:r>
      <w:r w:rsidRPr="00321914">
        <w:rPr>
          <w:sz w:val="28"/>
          <w:szCs w:val="28"/>
          <w:lang w:val="da-DK"/>
        </w:rPr>
        <w:t xml:space="preserve">, </w:t>
      </w:r>
      <w:r w:rsidRPr="00F77B5A">
        <w:rPr>
          <w:sz w:val="28"/>
          <w:szCs w:val="28"/>
          <w:lang w:val="da-DK"/>
        </w:rPr>
        <w:t>EVN cũng đã tổ chức vận hành cao các Nhà máy Thủy điện Hòa Bình, Thác Bà và Tuyên Quang để bổ sung nguồn nước theo yêu cầu của Bộ Nông nghiệp và Phát triển Nông thôn, đồng thời bảo đảm cung cấp điện cho các trạm bơm và bơm nội đồng hoạt động phục vụ gieo cấy lúa vụ Đông Xuân 202</w:t>
      </w:r>
      <w:r w:rsidR="002353B2">
        <w:rPr>
          <w:sz w:val="28"/>
          <w:szCs w:val="28"/>
          <w:lang w:val="da-DK"/>
        </w:rPr>
        <w:t>4</w:t>
      </w:r>
      <w:r w:rsidRPr="00F77B5A">
        <w:rPr>
          <w:sz w:val="28"/>
          <w:szCs w:val="28"/>
          <w:lang w:val="da-DK"/>
        </w:rPr>
        <w:t xml:space="preserve"> - 202</w:t>
      </w:r>
      <w:r w:rsidR="002353B2">
        <w:rPr>
          <w:sz w:val="28"/>
          <w:szCs w:val="28"/>
          <w:lang w:val="da-DK"/>
        </w:rPr>
        <w:t>5</w:t>
      </w:r>
      <w:r w:rsidRPr="00F77B5A">
        <w:rPr>
          <w:sz w:val="28"/>
          <w:szCs w:val="28"/>
          <w:lang w:val="da-DK"/>
        </w:rPr>
        <w:t xml:space="preserve"> cho các tỉnh Trung du và Đồng bằng Bắc Bộ</w:t>
      </w:r>
      <w:r w:rsidRPr="00321914">
        <w:rPr>
          <w:sz w:val="28"/>
          <w:szCs w:val="28"/>
          <w:lang w:val="da-DK"/>
        </w:rPr>
        <w:t>. Tính cả 2 đợt lấy nước đổ ải (</w:t>
      </w:r>
      <w:r w:rsidRPr="00F51A9D">
        <w:rPr>
          <w:sz w:val="28"/>
          <w:szCs w:val="28"/>
          <w:lang w:val="da-DK"/>
        </w:rPr>
        <w:t>1</w:t>
      </w:r>
      <w:r w:rsidR="002353B2">
        <w:rPr>
          <w:sz w:val="28"/>
          <w:szCs w:val="28"/>
          <w:lang w:val="da-DK"/>
        </w:rPr>
        <w:t>5,5</w:t>
      </w:r>
      <w:r w:rsidRPr="00F51A9D">
        <w:rPr>
          <w:sz w:val="28"/>
          <w:szCs w:val="28"/>
          <w:lang w:val="da-DK"/>
        </w:rPr>
        <w:t xml:space="preserve"> ngày</w:t>
      </w:r>
      <w:r w:rsidRPr="00321914">
        <w:rPr>
          <w:sz w:val="28"/>
          <w:szCs w:val="28"/>
          <w:lang w:val="da-DK"/>
        </w:rPr>
        <w:t xml:space="preserve">), tổng lượng nước xả từ các hồ thủy điện là </w:t>
      </w:r>
      <w:r w:rsidR="002353B2">
        <w:rPr>
          <w:sz w:val="28"/>
          <w:szCs w:val="28"/>
          <w:lang w:val="da-DK"/>
        </w:rPr>
        <w:t>3</w:t>
      </w:r>
      <w:r w:rsidRPr="00580702">
        <w:rPr>
          <w:sz w:val="28"/>
          <w:szCs w:val="28"/>
          <w:lang w:val="da-DK"/>
        </w:rPr>
        <w:t>,</w:t>
      </w:r>
      <w:r w:rsidR="002353B2">
        <w:rPr>
          <w:sz w:val="28"/>
          <w:szCs w:val="28"/>
          <w:lang w:val="da-DK"/>
        </w:rPr>
        <w:t>269</w:t>
      </w:r>
      <w:r w:rsidRPr="00321914">
        <w:rPr>
          <w:sz w:val="28"/>
          <w:szCs w:val="28"/>
          <w:lang w:val="da-DK"/>
        </w:rPr>
        <w:t xml:space="preserve"> tỷ m3 (</w:t>
      </w:r>
      <w:r w:rsidRPr="00F51A9D">
        <w:rPr>
          <w:sz w:val="28"/>
          <w:szCs w:val="28"/>
          <w:lang w:val="da-DK"/>
        </w:rPr>
        <w:t>đợt 1 là 1,3</w:t>
      </w:r>
      <w:r w:rsidR="002353B2">
        <w:rPr>
          <w:sz w:val="28"/>
          <w:szCs w:val="28"/>
          <w:lang w:val="da-DK"/>
        </w:rPr>
        <w:t>63</w:t>
      </w:r>
      <w:r w:rsidRPr="00F51A9D">
        <w:rPr>
          <w:sz w:val="28"/>
          <w:szCs w:val="28"/>
          <w:lang w:val="da-DK"/>
        </w:rPr>
        <w:t xml:space="preserve"> tỷ m3, đợt 2 là </w:t>
      </w:r>
      <w:r w:rsidR="002353B2">
        <w:rPr>
          <w:sz w:val="28"/>
          <w:szCs w:val="28"/>
          <w:lang w:val="da-DK"/>
        </w:rPr>
        <w:t>1</w:t>
      </w:r>
      <w:r w:rsidRPr="00F51A9D">
        <w:rPr>
          <w:sz w:val="28"/>
          <w:szCs w:val="28"/>
          <w:lang w:val="da-DK"/>
        </w:rPr>
        <w:t>,</w:t>
      </w:r>
      <w:r w:rsidR="002353B2">
        <w:rPr>
          <w:sz w:val="28"/>
          <w:szCs w:val="28"/>
          <w:lang w:val="da-DK"/>
        </w:rPr>
        <w:t>906</w:t>
      </w:r>
      <w:r w:rsidRPr="00F51A9D">
        <w:rPr>
          <w:sz w:val="28"/>
          <w:szCs w:val="28"/>
          <w:lang w:val="da-DK"/>
        </w:rPr>
        <w:t xml:space="preserve"> tỷ m3</w:t>
      </w:r>
      <w:r w:rsidRPr="00321914">
        <w:rPr>
          <w:sz w:val="28"/>
          <w:szCs w:val="28"/>
          <w:lang w:val="da-DK"/>
        </w:rPr>
        <w:t xml:space="preserve">), tiết kiệm được </w:t>
      </w:r>
      <w:r w:rsidR="00D14749">
        <w:rPr>
          <w:sz w:val="28"/>
          <w:szCs w:val="28"/>
          <w:lang w:val="da-DK"/>
        </w:rPr>
        <w:t>859 triệu</w:t>
      </w:r>
      <w:r w:rsidRPr="00321914">
        <w:rPr>
          <w:sz w:val="28"/>
          <w:szCs w:val="28"/>
          <w:lang w:val="da-DK"/>
        </w:rPr>
        <w:t xml:space="preserve"> m3 nước so với kế hoạch</w:t>
      </w:r>
      <w:r>
        <w:rPr>
          <w:sz w:val="28"/>
          <w:szCs w:val="28"/>
          <w:lang w:val="da-DK"/>
        </w:rPr>
        <w:t xml:space="preserve"> dự kiến</w:t>
      </w:r>
      <w:r w:rsidR="00DC4007">
        <w:rPr>
          <w:sz w:val="28"/>
          <w:szCs w:val="28"/>
          <w:lang w:val="da-DK"/>
        </w:rPr>
        <w:t xml:space="preserve"> ban đầu</w:t>
      </w:r>
      <w:r w:rsidRPr="00321914">
        <w:rPr>
          <w:sz w:val="28"/>
          <w:szCs w:val="28"/>
          <w:lang w:val="da-DK"/>
        </w:rPr>
        <w:t xml:space="preserve">. Công tác phối hợp, chỉ đạo, điều hành giữa các cơ quan (Bộ Nông nghiệp và Phát triển nông thôn, Tổng cục Thủy lợi, Tập đoàn Điện lực Việt Nam, Viện Quy hoạch thủy lợi, Trung tâm Dự báo Khí tượng Thủy văn Quốc gia, các </w:t>
      </w:r>
      <w:r w:rsidR="00E4595A">
        <w:rPr>
          <w:sz w:val="28"/>
          <w:szCs w:val="28"/>
          <w:lang w:val="da-DK"/>
        </w:rPr>
        <w:t>địa phương)</w:t>
      </w:r>
      <w:r w:rsidR="006E71A0">
        <w:rPr>
          <w:sz w:val="28"/>
          <w:szCs w:val="28"/>
          <w:lang w:val="da-DK"/>
        </w:rPr>
        <w:t xml:space="preserve"> đã</w:t>
      </w:r>
      <w:r w:rsidR="00E4595A">
        <w:rPr>
          <w:sz w:val="28"/>
          <w:szCs w:val="28"/>
          <w:lang w:val="da-DK"/>
        </w:rPr>
        <w:t xml:space="preserve"> được thực hiện tốt.</w:t>
      </w:r>
    </w:p>
    <w:p w14:paraId="26717C82" w14:textId="3556CB41" w:rsidR="00B15F09" w:rsidRDefault="00A44E5E" w:rsidP="00A27532">
      <w:pPr>
        <w:widowControl w:val="0"/>
        <w:tabs>
          <w:tab w:val="left" w:pos="1300"/>
        </w:tabs>
        <w:snapToGrid w:val="0"/>
        <w:spacing w:before="0" w:after="80"/>
        <w:ind w:firstLine="567"/>
        <w:rPr>
          <w:sz w:val="28"/>
          <w:szCs w:val="28"/>
          <w:lang w:val="da-DK"/>
        </w:rPr>
      </w:pPr>
      <w:r w:rsidRPr="00D1279D">
        <w:rPr>
          <w:i/>
          <w:sz w:val="28"/>
          <w:szCs w:val="28"/>
          <w:lang w:val="da-DK"/>
        </w:rPr>
        <w:t>Công tác đầu tư xây dựng</w:t>
      </w:r>
      <w:r w:rsidRPr="00D1279D">
        <w:rPr>
          <w:sz w:val="28"/>
          <w:szCs w:val="28"/>
          <w:lang w:val="da-DK"/>
        </w:rPr>
        <w:t>:</w:t>
      </w:r>
      <w:r w:rsidR="008C55C9" w:rsidRPr="00D1279D">
        <w:rPr>
          <w:sz w:val="28"/>
          <w:szCs w:val="28"/>
          <w:lang w:val="da-DK"/>
        </w:rPr>
        <w:t xml:space="preserve"> </w:t>
      </w:r>
      <w:r w:rsidR="00E52FE9">
        <w:rPr>
          <w:sz w:val="28"/>
          <w:szCs w:val="28"/>
          <w:lang w:val="da-DK"/>
        </w:rPr>
        <w:t>Các dự án nguồn điện (</w:t>
      </w:r>
      <w:r w:rsidR="00E52FE9" w:rsidRPr="00B56541">
        <w:rPr>
          <w:sz w:val="28"/>
          <w:szCs w:val="28"/>
          <w:lang w:val="da-DK"/>
        </w:rPr>
        <w:t>N</w:t>
      </w:r>
      <w:r w:rsidR="00E52FE9">
        <w:rPr>
          <w:sz w:val="28"/>
          <w:szCs w:val="28"/>
          <w:lang w:val="da-DK"/>
        </w:rPr>
        <w:t>hà máy Thủy điện</w:t>
      </w:r>
      <w:r w:rsidR="00E52FE9" w:rsidRPr="00B56541">
        <w:rPr>
          <w:sz w:val="28"/>
          <w:szCs w:val="28"/>
          <w:lang w:val="da-DK"/>
        </w:rPr>
        <w:t xml:space="preserve"> Hòa Bình mở rộng, </w:t>
      </w:r>
      <w:r w:rsidR="00E52FE9">
        <w:rPr>
          <w:sz w:val="28"/>
          <w:szCs w:val="28"/>
          <w:lang w:val="da-DK"/>
        </w:rPr>
        <w:t>Nhiệt điện</w:t>
      </w:r>
      <w:r w:rsidR="00E52FE9" w:rsidRPr="00B56541">
        <w:rPr>
          <w:sz w:val="28"/>
          <w:szCs w:val="28"/>
          <w:lang w:val="da-DK"/>
        </w:rPr>
        <w:t xml:space="preserve"> Quảng Trạch I</w:t>
      </w:r>
      <w:r w:rsidR="00B56541">
        <w:rPr>
          <w:sz w:val="28"/>
          <w:szCs w:val="28"/>
          <w:lang w:val="da-DK"/>
        </w:rPr>
        <w:t>,</w:t>
      </w:r>
      <w:r w:rsidR="0029356D" w:rsidRPr="00DD2DB2">
        <w:rPr>
          <w:sz w:val="28"/>
          <w:szCs w:val="28"/>
          <w:lang w:val="da-DK"/>
        </w:rPr>
        <w:t xml:space="preserve"> </w:t>
      </w:r>
      <w:r w:rsidR="00E52FE9">
        <w:rPr>
          <w:sz w:val="28"/>
          <w:szCs w:val="28"/>
          <w:lang w:val="da-DK"/>
        </w:rPr>
        <w:t>Thủy điện tích năng Bác Ái) đang</w:t>
      </w:r>
      <w:r w:rsidR="00F77D54">
        <w:rPr>
          <w:sz w:val="28"/>
          <w:szCs w:val="28"/>
          <w:lang w:val="da-DK"/>
        </w:rPr>
        <w:t xml:space="preserve"> được tiếp tục tập trung triển khai và</w:t>
      </w:r>
      <w:r w:rsidR="00E52FE9">
        <w:rPr>
          <w:sz w:val="28"/>
          <w:szCs w:val="28"/>
          <w:lang w:val="da-DK"/>
        </w:rPr>
        <w:t xml:space="preserve"> bám sát tiến độ</w:t>
      </w:r>
      <w:r w:rsidR="003770BF">
        <w:rPr>
          <w:sz w:val="28"/>
          <w:szCs w:val="28"/>
          <w:lang w:val="da-DK"/>
        </w:rPr>
        <w:t xml:space="preserve">. </w:t>
      </w:r>
    </w:p>
    <w:p w14:paraId="4C3CEE22" w14:textId="098B75E2" w:rsidR="00976793" w:rsidRPr="00C6681E" w:rsidRDefault="00203B8E" w:rsidP="00C6681E">
      <w:pPr>
        <w:widowControl w:val="0"/>
        <w:tabs>
          <w:tab w:val="left" w:pos="1300"/>
        </w:tabs>
        <w:snapToGrid w:val="0"/>
        <w:spacing w:before="0" w:after="80"/>
        <w:ind w:firstLine="567"/>
        <w:rPr>
          <w:sz w:val="28"/>
          <w:szCs w:val="28"/>
          <w:lang w:val="da-DK"/>
        </w:rPr>
      </w:pPr>
      <w:r>
        <w:rPr>
          <w:sz w:val="28"/>
          <w:szCs w:val="28"/>
          <w:lang w:val="da-DK"/>
        </w:rPr>
        <w:t>Về lưới điện, t</w:t>
      </w:r>
      <w:r w:rsidR="002653EF" w:rsidRPr="00B73C1C">
        <w:rPr>
          <w:sz w:val="28"/>
          <w:szCs w:val="28"/>
          <w:lang w:val="da-DK"/>
        </w:rPr>
        <w:t xml:space="preserve">rong </w:t>
      </w:r>
      <w:r>
        <w:rPr>
          <w:sz w:val="28"/>
          <w:szCs w:val="28"/>
          <w:lang w:val="da-DK"/>
        </w:rPr>
        <w:t xml:space="preserve">2 </w:t>
      </w:r>
      <w:r w:rsidR="002F034D">
        <w:rPr>
          <w:sz w:val="28"/>
          <w:szCs w:val="28"/>
          <w:lang w:val="da-DK"/>
        </w:rPr>
        <w:t xml:space="preserve">tháng </w:t>
      </w:r>
      <w:r>
        <w:rPr>
          <w:sz w:val="28"/>
          <w:szCs w:val="28"/>
          <w:lang w:val="da-DK"/>
        </w:rPr>
        <w:t xml:space="preserve">đầu năm </w:t>
      </w:r>
      <w:r w:rsidR="002653EF" w:rsidRPr="00B73C1C">
        <w:rPr>
          <w:sz w:val="28"/>
          <w:szCs w:val="28"/>
          <w:lang w:val="da-DK"/>
        </w:rPr>
        <w:t>202</w:t>
      </w:r>
      <w:r>
        <w:rPr>
          <w:sz w:val="28"/>
          <w:szCs w:val="28"/>
          <w:lang w:val="da-DK"/>
        </w:rPr>
        <w:t>5</w:t>
      </w:r>
      <w:r w:rsidR="002653EF" w:rsidRPr="00B73C1C">
        <w:rPr>
          <w:sz w:val="28"/>
          <w:szCs w:val="28"/>
          <w:lang w:val="da-DK"/>
        </w:rPr>
        <w:t xml:space="preserve">, EVN và các đơn vị đã khởi công 13 công trình và hoàn thành đóng điện </w:t>
      </w:r>
      <w:r>
        <w:rPr>
          <w:sz w:val="28"/>
          <w:szCs w:val="28"/>
          <w:lang w:val="da-DK"/>
        </w:rPr>
        <w:t>28</w:t>
      </w:r>
      <w:r w:rsidR="002653EF" w:rsidRPr="00B73C1C">
        <w:rPr>
          <w:sz w:val="28"/>
          <w:szCs w:val="28"/>
          <w:lang w:val="da-DK"/>
        </w:rPr>
        <w:t xml:space="preserve"> công trình lưới điện từ 110 đến 500kV</w:t>
      </w:r>
      <w:r w:rsidR="00976793" w:rsidRPr="00C6681E">
        <w:rPr>
          <w:sz w:val="28"/>
          <w:szCs w:val="28"/>
          <w:lang w:val="da-DK"/>
        </w:rPr>
        <w:t xml:space="preserve"> (</w:t>
      </w:r>
      <w:r w:rsidR="00A5179C">
        <w:rPr>
          <w:sz w:val="28"/>
          <w:szCs w:val="28"/>
          <w:lang w:val="da-DK"/>
        </w:rPr>
        <w:t xml:space="preserve">trong </w:t>
      </w:r>
      <w:r w:rsidR="00A5179C">
        <w:rPr>
          <w:sz w:val="28"/>
          <w:szCs w:val="28"/>
          <w:lang w:val="da-DK"/>
        </w:rPr>
        <w:lastRenderedPageBreak/>
        <w:t xml:space="preserve">đó có </w:t>
      </w:r>
      <w:r w:rsidR="00976793" w:rsidRPr="00C6681E">
        <w:rPr>
          <w:sz w:val="28"/>
          <w:szCs w:val="28"/>
          <w:lang w:val="da-DK"/>
        </w:rPr>
        <w:t>0</w:t>
      </w:r>
      <w:r>
        <w:rPr>
          <w:sz w:val="28"/>
          <w:szCs w:val="28"/>
          <w:lang w:val="da-DK"/>
        </w:rPr>
        <w:t>1</w:t>
      </w:r>
      <w:r w:rsidR="00976793" w:rsidRPr="00C6681E">
        <w:rPr>
          <w:sz w:val="28"/>
          <w:szCs w:val="28"/>
          <w:lang w:val="da-DK"/>
        </w:rPr>
        <w:t xml:space="preserve"> dự án 500kV, </w:t>
      </w:r>
      <w:r>
        <w:rPr>
          <w:sz w:val="28"/>
          <w:szCs w:val="28"/>
          <w:lang w:val="da-DK"/>
        </w:rPr>
        <w:t>02</w:t>
      </w:r>
      <w:r w:rsidR="00976793" w:rsidRPr="00C6681E">
        <w:rPr>
          <w:sz w:val="28"/>
          <w:szCs w:val="28"/>
          <w:lang w:val="da-DK"/>
        </w:rPr>
        <w:t xml:space="preserve"> dự án 220kV và </w:t>
      </w:r>
      <w:r>
        <w:rPr>
          <w:sz w:val="28"/>
          <w:szCs w:val="28"/>
          <w:lang w:val="da-DK"/>
        </w:rPr>
        <w:t>25</w:t>
      </w:r>
      <w:r w:rsidR="00613376">
        <w:rPr>
          <w:sz w:val="28"/>
          <w:szCs w:val="28"/>
          <w:lang w:val="da-DK"/>
        </w:rPr>
        <w:t xml:space="preserve"> dự án 110kV), </w:t>
      </w:r>
      <w:r w:rsidR="00613376" w:rsidRPr="00613376">
        <w:rPr>
          <w:sz w:val="28"/>
          <w:szCs w:val="28"/>
          <w:lang w:val="da-DK"/>
        </w:rPr>
        <w:t xml:space="preserve">trong đó </w:t>
      </w:r>
      <w:r w:rsidR="005C4E75">
        <w:rPr>
          <w:sz w:val="28"/>
          <w:szCs w:val="28"/>
          <w:lang w:val="da-DK"/>
        </w:rPr>
        <w:t>bao gồm</w:t>
      </w:r>
      <w:r w:rsidR="00EB7D81">
        <w:rPr>
          <w:sz w:val="28"/>
          <w:szCs w:val="28"/>
          <w:lang w:val="da-DK"/>
        </w:rPr>
        <w:t xml:space="preserve"> cả</w:t>
      </w:r>
      <w:r w:rsidR="00613376" w:rsidRPr="00613376">
        <w:rPr>
          <w:sz w:val="28"/>
          <w:szCs w:val="28"/>
          <w:lang w:val="da-DK"/>
        </w:rPr>
        <w:t xml:space="preserve"> dự án </w:t>
      </w:r>
      <w:r w:rsidR="00BA5603">
        <w:rPr>
          <w:sz w:val="28"/>
          <w:szCs w:val="28"/>
          <w:lang w:val="da-DK"/>
        </w:rPr>
        <w:t>đường dây 500kV Monsoon -</w:t>
      </w:r>
      <w:r w:rsidR="00613376" w:rsidRPr="00613376">
        <w:rPr>
          <w:sz w:val="28"/>
          <w:szCs w:val="28"/>
          <w:lang w:val="da-DK"/>
        </w:rPr>
        <w:t xml:space="preserve"> Thạnh Mỹ</w:t>
      </w:r>
      <w:r w:rsidR="00A5179C">
        <w:rPr>
          <w:sz w:val="28"/>
          <w:szCs w:val="28"/>
          <w:lang w:val="da-DK"/>
        </w:rPr>
        <w:t xml:space="preserve"> </w:t>
      </w:r>
      <w:r w:rsidR="005C4E75">
        <w:rPr>
          <w:sz w:val="28"/>
          <w:szCs w:val="28"/>
          <w:lang w:val="da-DK"/>
        </w:rPr>
        <w:t>phục vụ nhập khẩu điện từ Lào</w:t>
      </w:r>
      <w:r w:rsidR="00613376" w:rsidRPr="00613376">
        <w:rPr>
          <w:sz w:val="28"/>
          <w:szCs w:val="28"/>
          <w:lang w:val="da-DK"/>
        </w:rPr>
        <w:t>.</w:t>
      </w:r>
    </w:p>
    <w:p w14:paraId="3DF2BD2A" w14:textId="536D11CB" w:rsidR="00D84932" w:rsidRPr="003A5F56" w:rsidRDefault="00183988" w:rsidP="00936AE5">
      <w:pPr>
        <w:widowControl w:val="0"/>
        <w:tabs>
          <w:tab w:val="left" w:pos="-5590"/>
          <w:tab w:val="left" w:pos="-5200"/>
          <w:tab w:val="num" w:pos="851"/>
          <w:tab w:val="num" w:pos="1092"/>
        </w:tabs>
        <w:spacing w:before="0" w:after="80"/>
        <w:ind w:firstLine="561"/>
        <w:rPr>
          <w:b/>
          <w:sz w:val="28"/>
          <w:szCs w:val="28"/>
          <w:lang w:val="vi-VN"/>
        </w:rPr>
      </w:pPr>
      <w:r w:rsidRPr="003A5F56">
        <w:rPr>
          <w:b/>
          <w:sz w:val="28"/>
          <w:szCs w:val="28"/>
          <w:lang w:val="vi-VN"/>
        </w:rPr>
        <w:t xml:space="preserve">Một số nhiệm vụ </w:t>
      </w:r>
      <w:r w:rsidRPr="003A5F56">
        <w:rPr>
          <w:b/>
          <w:sz w:val="28"/>
          <w:szCs w:val="28"/>
          <w:lang w:val="en-SG"/>
        </w:rPr>
        <w:t>công tác</w:t>
      </w:r>
      <w:r w:rsidRPr="003A5F56">
        <w:rPr>
          <w:b/>
          <w:sz w:val="28"/>
          <w:szCs w:val="28"/>
          <w:lang w:val="vi-VN"/>
        </w:rPr>
        <w:t xml:space="preserve"> </w:t>
      </w:r>
      <w:r w:rsidR="005E38C4">
        <w:rPr>
          <w:b/>
          <w:sz w:val="28"/>
          <w:szCs w:val="28"/>
        </w:rPr>
        <w:t xml:space="preserve">trọng tâm </w:t>
      </w:r>
      <w:r w:rsidRPr="003A5F56">
        <w:rPr>
          <w:b/>
          <w:sz w:val="28"/>
          <w:szCs w:val="28"/>
          <w:lang w:val="vi-VN"/>
        </w:rPr>
        <w:t xml:space="preserve">của EVN trong </w:t>
      </w:r>
      <w:r w:rsidR="005E38C4">
        <w:rPr>
          <w:b/>
          <w:sz w:val="28"/>
          <w:szCs w:val="28"/>
        </w:rPr>
        <w:t xml:space="preserve">tháng </w:t>
      </w:r>
      <w:r w:rsidR="003A7251">
        <w:rPr>
          <w:b/>
          <w:sz w:val="28"/>
          <w:szCs w:val="28"/>
        </w:rPr>
        <w:t>3</w:t>
      </w:r>
      <w:r w:rsidRPr="003A5F56">
        <w:rPr>
          <w:b/>
          <w:sz w:val="28"/>
          <w:szCs w:val="28"/>
        </w:rPr>
        <w:t xml:space="preserve"> năm </w:t>
      </w:r>
      <w:r w:rsidR="00DB155D">
        <w:rPr>
          <w:b/>
          <w:sz w:val="28"/>
          <w:szCs w:val="28"/>
        </w:rPr>
        <w:t>202</w:t>
      </w:r>
      <w:r w:rsidR="003A7251">
        <w:rPr>
          <w:b/>
          <w:sz w:val="28"/>
          <w:szCs w:val="28"/>
        </w:rPr>
        <w:t>5</w:t>
      </w:r>
    </w:p>
    <w:p w14:paraId="239562B4" w14:textId="77777777" w:rsidR="00707363" w:rsidRDefault="00036265" w:rsidP="00936AE5">
      <w:pPr>
        <w:shd w:val="clear" w:color="auto" w:fill="FFFFFF"/>
        <w:tabs>
          <w:tab w:val="clear" w:pos="907"/>
        </w:tabs>
        <w:spacing w:before="0" w:after="80"/>
        <w:ind w:firstLine="567"/>
        <w:rPr>
          <w:sz w:val="28"/>
          <w:szCs w:val="28"/>
        </w:rPr>
      </w:pPr>
      <w:r w:rsidRPr="00013919">
        <w:rPr>
          <w:sz w:val="28"/>
          <w:szCs w:val="28"/>
        </w:rPr>
        <w:t>EVN</w:t>
      </w:r>
      <w:r w:rsidR="009F4C2C">
        <w:rPr>
          <w:sz w:val="28"/>
          <w:szCs w:val="28"/>
        </w:rPr>
        <w:t xml:space="preserve"> yêu cầu</w:t>
      </w:r>
      <w:r w:rsidRPr="00013919">
        <w:rPr>
          <w:sz w:val="28"/>
          <w:szCs w:val="28"/>
        </w:rPr>
        <w:t xml:space="preserve"> các đơn vị</w:t>
      </w:r>
      <w:r w:rsidR="009F4C2C">
        <w:rPr>
          <w:sz w:val="28"/>
          <w:szCs w:val="28"/>
        </w:rPr>
        <w:t xml:space="preserve"> thành viên</w:t>
      </w:r>
      <w:r w:rsidRPr="00013919">
        <w:rPr>
          <w:sz w:val="28"/>
          <w:szCs w:val="28"/>
        </w:rPr>
        <w:t xml:space="preserve"> </w:t>
      </w:r>
      <w:r w:rsidR="00707363">
        <w:rPr>
          <w:sz w:val="28"/>
          <w:szCs w:val="28"/>
        </w:rPr>
        <w:t xml:space="preserve">tập trung nỗ lực thực hiện các nhiệm vụ theo </w:t>
      </w:r>
      <w:r w:rsidR="00707363" w:rsidRPr="00702F9C">
        <w:rPr>
          <w:sz w:val="28"/>
          <w:szCs w:val="28"/>
        </w:rPr>
        <w:t xml:space="preserve">chỉ đạo của </w:t>
      </w:r>
      <w:r w:rsidR="00707363" w:rsidRPr="001C59E4">
        <w:rPr>
          <w:sz w:val="28"/>
          <w:szCs w:val="28"/>
        </w:rPr>
        <w:t xml:space="preserve">Chính phủ, Thủ tướng Chính phủ </w:t>
      </w:r>
      <w:r w:rsidR="00707363">
        <w:rPr>
          <w:sz w:val="28"/>
          <w:szCs w:val="28"/>
        </w:rPr>
        <w:t>để phấn đấu</w:t>
      </w:r>
      <w:r w:rsidR="00707363" w:rsidRPr="001C59E4">
        <w:rPr>
          <w:sz w:val="28"/>
          <w:szCs w:val="28"/>
        </w:rPr>
        <w:t xml:space="preserve"> </w:t>
      </w:r>
      <w:r w:rsidR="00707363" w:rsidRPr="003A7251">
        <w:rPr>
          <w:sz w:val="28"/>
          <w:szCs w:val="28"/>
        </w:rPr>
        <w:t>hoàn thành thắng lợi các nhiệm vụ kế hoạch năm 2025</w:t>
      </w:r>
      <w:r w:rsidR="00707363">
        <w:rPr>
          <w:sz w:val="28"/>
          <w:szCs w:val="28"/>
        </w:rPr>
        <w:t xml:space="preserve">, đồng thời </w:t>
      </w:r>
      <w:r w:rsidR="00D17E13">
        <w:rPr>
          <w:sz w:val="28"/>
          <w:szCs w:val="28"/>
        </w:rPr>
        <w:t xml:space="preserve">tiếp tục </w:t>
      </w:r>
      <w:r>
        <w:rPr>
          <w:sz w:val="28"/>
          <w:szCs w:val="28"/>
        </w:rPr>
        <w:t xml:space="preserve">quán triệt thực hiện nghiêm </w:t>
      </w:r>
      <w:r w:rsidR="000B71B9">
        <w:rPr>
          <w:sz w:val="28"/>
          <w:szCs w:val="28"/>
        </w:rPr>
        <w:t xml:space="preserve">việc </w:t>
      </w:r>
      <w:r w:rsidRPr="00702F9C">
        <w:rPr>
          <w:sz w:val="28"/>
          <w:szCs w:val="28"/>
        </w:rPr>
        <w:t>chống lãng phí</w:t>
      </w:r>
      <w:r w:rsidR="00F83688">
        <w:rPr>
          <w:sz w:val="28"/>
          <w:szCs w:val="28"/>
        </w:rPr>
        <w:t xml:space="preserve"> trong các hoạt động công tác. </w:t>
      </w:r>
    </w:p>
    <w:p w14:paraId="2C99269A" w14:textId="52E63049" w:rsidR="00CF3346" w:rsidRPr="00C724D4" w:rsidRDefault="00CF3346" w:rsidP="007071FD">
      <w:pPr>
        <w:shd w:val="clear" w:color="auto" w:fill="FFFFFF"/>
        <w:tabs>
          <w:tab w:val="clear" w:pos="907"/>
        </w:tabs>
        <w:spacing w:before="0" w:after="80"/>
        <w:ind w:firstLine="567"/>
        <w:rPr>
          <w:i/>
          <w:sz w:val="28"/>
          <w:szCs w:val="28"/>
        </w:rPr>
      </w:pPr>
      <w:r w:rsidRPr="00C724D4">
        <w:rPr>
          <w:i/>
          <w:sz w:val="28"/>
          <w:szCs w:val="28"/>
        </w:rPr>
        <w:t>Về sản xuất và cung ứng điện:</w:t>
      </w:r>
    </w:p>
    <w:p w14:paraId="2D401843" w14:textId="6E3BA2C0" w:rsidR="00CF3346" w:rsidRDefault="007071FD" w:rsidP="007071FD">
      <w:pPr>
        <w:shd w:val="clear" w:color="auto" w:fill="FFFFFF"/>
        <w:tabs>
          <w:tab w:val="clear" w:pos="907"/>
        </w:tabs>
        <w:spacing w:before="0" w:after="80"/>
        <w:ind w:firstLine="567"/>
        <w:rPr>
          <w:spacing w:val="-2"/>
          <w:sz w:val="28"/>
          <w:szCs w:val="28"/>
        </w:rPr>
      </w:pPr>
      <w:r w:rsidRPr="002A4421">
        <w:rPr>
          <w:sz w:val="28"/>
          <w:szCs w:val="28"/>
        </w:rPr>
        <w:t xml:space="preserve">- </w:t>
      </w:r>
      <w:r w:rsidR="00DB63FB">
        <w:rPr>
          <w:sz w:val="28"/>
          <w:szCs w:val="28"/>
        </w:rPr>
        <w:t>Đ</w:t>
      </w:r>
      <w:r w:rsidR="00DB63FB" w:rsidRPr="00DB63FB">
        <w:rPr>
          <w:spacing w:val="-2"/>
          <w:sz w:val="28"/>
          <w:szCs w:val="28"/>
        </w:rPr>
        <w:t>ảm bảo cung ứng điện cho sản xuất, tiêu dùng trong các tháng cao điểm mùa khô năm 2025. Trong đó</w:t>
      </w:r>
      <w:r w:rsidR="00DB63FB">
        <w:rPr>
          <w:spacing w:val="-2"/>
          <w:sz w:val="28"/>
          <w:szCs w:val="28"/>
        </w:rPr>
        <w:t>,</w:t>
      </w:r>
      <w:r w:rsidR="00DB63FB" w:rsidRPr="00DB63FB">
        <w:rPr>
          <w:spacing w:val="-2"/>
          <w:sz w:val="28"/>
          <w:szCs w:val="28"/>
        </w:rPr>
        <w:t xml:space="preserve"> phối hợp chặt chẽ với NSMO trong công tác lập phương thức vận hành hệ thống điện quốc gia đảm bảo cung ứng đủ điện cho sản xuất, kinh doanh và tiêu dùng.</w:t>
      </w:r>
    </w:p>
    <w:p w14:paraId="5035A495" w14:textId="280ADE45" w:rsidR="00DB63FB" w:rsidRPr="00DB63FB" w:rsidRDefault="00DB63FB" w:rsidP="007071FD">
      <w:pPr>
        <w:shd w:val="clear" w:color="auto" w:fill="FFFFFF"/>
        <w:tabs>
          <w:tab w:val="clear" w:pos="907"/>
        </w:tabs>
        <w:spacing w:before="0" w:after="80"/>
        <w:ind w:firstLine="567"/>
        <w:rPr>
          <w:spacing w:val="-2"/>
          <w:sz w:val="28"/>
          <w:szCs w:val="28"/>
        </w:rPr>
      </w:pPr>
      <w:r>
        <w:rPr>
          <w:spacing w:val="-2"/>
          <w:sz w:val="28"/>
          <w:szCs w:val="28"/>
        </w:rPr>
        <w:t>- P</w:t>
      </w:r>
      <w:r w:rsidRPr="00DB63FB">
        <w:rPr>
          <w:spacing w:val="-2"/>
          <w:sz w:val="28"/>
          <w:szCs w:val="28"/>
        </w:rPr>
        <w:t xml:space="preserve">hối hợp vận hành, huy động tối ưu các nguồn điện trong hệ thống điện, kết hợp tăng cường truyền tải tối đa từ miền Trung ra </w:t>
      </w:r>
      <w:r w:rsidR="004F0F87">
        <w:rPr>
          <w:spacing w:val="-2"/>
          <w:sz w:val="28"/>
          <w:szCs w:val="28"/>
        </w:rPr>
        <w:t xml:space="preserve">miền </w:t>
      </w:r>
      <w:r w:rsidRPr="00DB63FB">
        <w:rPr>
          <w:spacing w:val="-2"/>
          <w:sz w:val="28"/>
          <w:szCs w:val="28"/>
        </w:rPr>
        <w:t>Bắc và điều tiết giữ nước các hồ thuỷ điện ở mức nước hợp lý đến cuối mùa khô năm 2025 để nâ</w:t>
      </w:r>
      <w:r w:rsidR="004F0F87">
        <w:rPr>
          <w:spacing w:val="-2"/>
          <w:sz w:val="28"/>
          <w:szCs w:val="28"/>
        </w:rPr>
        <w:t>ng công suất khả dụng cho các nhà máy</w:t>
      </w:r>
      <w:r w:rsidRPr="00DB63FB">
        <w:rPr>
          <w:spacing w:val="-2"/>
          <w:sz w:val="28"/>
          <w:szCs w:val="28"/>
        </w:rPr>
        <w:t xml:space="preserve"> thủy điện.</w:t>
      </w:r>
    </w:p>
    <w:p w14:paraId="24FAA5F7" w14:textId="4F3C436E" w:rsidR="00241466" w:rsidRPr="00DB63FB" w:rsidRDefault="00241466" w:rsidP="00241466">
      <w:pPr>
        <w:shd w:val="clear" w:color="auto" w:fill="FFFFFF"/>
        <w:tabs>
          <w:tab w:val="clear" w:pos="907"/>
        </w:tabs>
        <w:spacing w:before="0" w:after="80"/>
        <w:ind w:firstLine="567"/>
        <w:rPr>
          <w:spacing w:val="-2"/>
          <w:sz w:val="28"/>
          <w:szCs w:val="28"/>
        </w:rPr>
      </w:pPr>
      <w:r w:rsidRPr="00013919">
        <w:rPr>
          <w:sz w:val="28"/>
          <w:szCs w:val="28"/>
        </w:rPr>
        <w:t xml:space="preserve">- </w:t>
      </w:r>
      <w:r w:rsidRPr="006E6A69">
        <w:rPr>
          <w:spacing w:val="-2"/>
          <w:sz w:val="28"/>
          <w:szCs w:val="28"/>
        </w:rPr>
        <w:t xml:space="preserve">Các các Tổng Công ty Phát điện và các đơn vị phát điện </w:t>
      </w:r>
      <w:r w:rsidR="00CF3346" w:rsidRPr="006E6A69">
        <w:rPr>
          <w:spacing w:val="-2"/>
          <w:sz w:val="28"/>
          <w:szCs w:val="28"/>
        </w:rPr>
        <w:t xml:space="preserve">đảm bảo đủ nhiên liệu cho sản xuất điện theo nhu cầu hệ thống; thực hiện nghiêm công tác quản lý kỹ thuật, kiểm tra, rà soát các quy trình, quy định trong công tác vận hành và sửa chữa bảo dưỡng nhằm đảm bảo </w:t>
      </w:r>
      <w:r w:rsidRPr="006E6A69">
        <w:rPr>
          <w:spacing w:val="-2"/>
          <w:sz w:val="28"/>
          <w:szCs w:val="28"/>
        </w:rPr>
        <w:t>độ khả dụng và tin cậy của các tổ máy</w:t>
      </w:r>
      <w:r w:rsidRPr="00DB63FB">
        <w:rPr>
          <w:spacing w:val="-2"/>
          <w:sz w:val="28"/>
          <w:szCs w:val="28"/>
        </w:rPr>
        <w:t>.</w:t>
      </w:r>
    </w:p>
    <w:p w14:paraId="627BEB5F" w14:textId="1C360BA1" w:rsidR="007C4808" w:rsidRDefault="007C4808" w:rsidP="007C4808">
      <w:pPr>
        <w:shd w:val="clear" w:color="auto" w:fill="FFFFFF"/>
        <w:tabs>
          <w:tab w:val="clear" w:pos="907"/>
        </w:tabs>
        <w:spacing w:before="0" w:after="80"/>
        <w:ind w:firstLine="567"/>
        <w:rPr>
          <w:sz w:val="28"/>
          <w:szCs w:val="28"/>
        </w:rPr>
      </w:pPr>
      <w:r w:rsidRPr="00013919">
        <w:rPr>
          <w:sz w:val="28"/>
          <w:szCs w:val="28"/>
        </w:rPr>
        <w:t xml:space="preserve">- Tổng Công ty </w:t>
      </w:r>
      <w:r>
        <w:rPr>
          <w:sz w:val="28"/>
          <w:szCs w:val="28"/>
        </w:rPr>
        <w:t xml:space="preserve">Truyền tải điện Quốc gia </w:t>
      </w:r>
      <w:r w:rsidRPr="00A471EF">
        <w:rPr>
          <w:sz w:val="28"/>
          <w:szCs w:val="28"/>
        </w:rPr>
        <w:t xml:space="preserve">vận hành an toàn, tin cậy hệ thống lưới điện; </w:t>
      </w:r>
      <w:r w:rsidR="00D9117B" w:rsidRPr="00D9117B">
        <w:rPr>
          <w:sz w:val="28"/>
          <w:szCs w:val="28"/>
        </w:rPr>
        <w:t>tăng cường kiểm tra, xử lý triệt để các khiếm khuyết của thiết bị, xử lý các nguy cơ vi phạm hành lang tuyến nhằm đảm bảo vận hành ổn định các đường dây, trạm biến áp.</w:t>
      </w:r>
    </w:p>
    <w:p w14:paraId="00907962" w14:textId="6821875A" w:rsidR="007071FD" w:rsidRDefault="007071FD" w:rsidP="007071FD">
      <w:pPr>
        <w:shd w:val="clear" w:color="auto" w:fill="FFFFFF"/>
        <w:tabs>
          <w:tab w:val="clear" w:pos="907"/>
        </w:tabs>
        <w:spacing w:before="0" w:after="80"/>
        <w:ind w:firstLine="567"/>
        <w:rPr>
          <w:sz w:val="28"/>
          <w:szCs w:val="28"/>
        </w:rPr>
      </w:pPr>
      <w:r w:rsidRPr="00013919">
        <w:rPr>
          <w:sz w:val="28"/>
          <w:szCs w:val="28"/>
        </w:rPr>
        <w:t xml:space="preserve">- Các Tổng Công ty Điện lực/Công ty Điện lực </w:t>
      </w:r>
      <w:r w:rsidR="00785058" w:rsidRPr="00785058">
        <w:rPr>
          <w:sz w:val="28"/>
          <w:szCs w:val="28"/>
        </w:rPr>
        <w:t>Xây dựng và thực hiện phương án dự phòng để đảm bảo cung cấp điện ổn định, liên tục tại các khu vực sản xuất hàng hóa thiết yếu, các khu công nghiệp, khu chế xuất và các khu dân cư đông đúc</w:t>
      </w:r>
      <w:r>
        <w:rPr>
          <w:sz w:val="28"/>
          <w:szCs w:val="28"/>
        </w:rPr>
        <w:t>;</w:t>
      </w:r>
      <w:r w:rsidRPr="00013919">
        <w:rPr>
          <w:sz w:val="28"/>
          <w:szCs w:val="28"/>
        </w:rPr>
        <w:t xml:space="preserve"> </w:t>
      </w:r>
      <w:r w:rsidR="00785058">
        <w:rPr>
          <w:sz w:val="28"/>
          <w:szCs w:val="28"/>
        </w:rPr>
        <w:t>c</w:t>
      </w:r>
      <w:r w:rsidR="00785058" w:rsidRPr="00785058">
        <w:rPr>
          <w:sz w:val="28"/>
          <w:szCs w:val="28"/>
        </w:rPr>
        <w:t xml:space="preserve">hủ động theo dõi diễn biến, bám sát phát triển kinh tế, xã hội địa phương, chịu trách nhiệm phân tích cơ cấu tỷ trọng thành phần phụ tải, nâng cao chất lượng dự báo phụ tải và sẵn sàng các kịch bản cung ứng điện; </w:t>
      </w:r>
      <w:r w:rsidRPr="00013919">
        <w:rPr>
          <w:sz w:val="28"/>
          <w:szCs w:val="28"/>
        </w:rPr>
        <w:t>tiếp tục thực hiện Chỉ thị số 20 về việc tuyên truyền</w:t>
      </w:r>
      <w:r>
        <w:rPr>
          <w:sz w:val="28"/>
          <w:szCs w:val="28"/>
        </w:rPr>
        <w:t xml:space="preserve"> và thực hiện </w:t>
      </w:r>
      <w:r w:rsidRPr="00013919">
        <w:rPr>
          <w:sz w:val="28"/>
          <w:szCs w:val="28"/>
        </w:rPr>
        <w:t>tiết kiệm điện.</w:t>
      </w:r>
    </w:p>
    <w:p w14:paraId="7217B6C0" w14:textId="05113F6E" w:rsidR="00707363" w:rsidRDefault="00707363" w:rsidP="00707363">
      <w:pPr>
        <w:shd w:val="clear" w:color="auto" w:fill="FFFFFF"/>
        <w:tabs>
          <w:tab w:val="clear" w:pos="907"/>
        </w:tabs>
        <w:spacing w:before="0" w:after="80"/>
        <w:ind w:firstLine="567"/>
        <w:rPr>
          <w:sz w:val="28"/>
          <w:szCs w:val="28"/>
        </w:rPr>
      </w:pPr>
      <w:r>
        <w:rPr>
          <w:sz w:val="28"/>
          <w:szCs w:val="28"/>
        </w:rPr>
        <w:t>- EVN và các Tổng Công ty Điện lực p</w:t>
      </w:r>
      <w:r w:rsidRPr="003940E3">
        <w:rPr>
          <w:sz w:val="28"/>
          <w:szCs w:val="28"/>
        </w:rPr>
        <w:t>hối hợp</w:t>
      </w:r>
      <w:r>
        <w:rPr>
          <w:sz w:val="28"/>
          <w:szCs w:val="28"/>
        </w:rPr>
        <w:t xml:space="preserve"> Bộ Công Thương và UBND các tỉnh/ thành phố</w:t>
      </w:r>
      <w:r w:rsidRPr="003940E3">
        <w:rPr>
          <w:sz w:val="28"/>
          <w:szCs w:val="28"/>
        </w:rPr>
        <w:t xml:space="preserve"> tổ chức các hoạt động hưởng ứng phong trào “Toàn dân tiết kiệm năng lượng hưởng ứng Giờ Trái đất năm 2025”</w:t>
      </w:r>
      <w:r>
        <w:rPr>
          <w:sz w:val="28"/>
          <w:szCs w:val="28"/>
        </w:rPr>
        <w:t>.</w:t>
      </w:r>
    </w:p>
    <w:p w14:paraId="3A65011D" w14:textId="36FB1CD6" w:rsidR="006D7D5E" w:rsidRPr="00966E9A" w:rsidRDefault="00102D46" w:rsidP="006E6A69">
      <w:pPr>
        <w:widowControl w:val="0"/>
        <w:tabs>
          <w:tab w:val="left" w:pos="851"/>
        </w:tabs>
        <w:snapToGrid w:val="0"/>
        <w:spacing w:before="60"/>
        <w:ind w:firstLine="567"/>
        <w:rPr>
          <w:sz w:val="28"/>
          <w:szCs w:val="28"/>
        </w:rPr>
      </w:pPr>
      <w:r w:rsidRPr="00A66BE8">
        <w:rPr>
          <w:i/>
          <w:iCs/>
          <w:sz w:val="28"/>
          <w:szCs w:val="28"/>
        </w:rPr>
        <w:t>Về đầu tư xây dựng</w:t>
      </w:r>
      <w:r w:rsidR="00735A3C" w:rsidRPr="00A66BE8">
        <w:rPr>
          <w:i/>
          <w:iCs/>
          <w:sz w:val="28"/>
          <w:szCs w:val="28"/>
        </w:rPr>
        <w:t xml:space="preserve"> n</w:t>
      </w:r>
      <w:r w:rsidR="00281AE2" w:rsidRPr="00A66BE8">
        <w:rPr>
          <w:i/>
          <w:iCs/>
          <w:sz w:val="28"/>
          <w:szCs w:val="28"/>
        </w:rPr>
        <w:t>guồn điện</w:t>
      </w:r>
      <w:r w:rsidR="00A66BE8">
        <w:rPr>
          <w:i/>
          <w:iCs/>
          <w:sz w:val="28"/>
          <w:szCs w:val="28"/>
        </w:rPr>
        <w:t>:</w:t>
      </w:r>
      <w:r w:rsidR="00281AE2" w:rsidRPr="00966E9A">
        <w:rPr>
          <w:sz w:val="28"/>
          <w:szCs w:val="28"/>
        </w:rPr>
        <w:t xml:space="preserve"> </w:t>
      </w:r>
      <w:r w:rsidR="009E4082" w:rsidRPr="009E4082">
        <w:rPr>
          <w:sz w:val="28"/>
          <w:szCs w:val="28"/>
        </w:rPr>
        <w:t xml:space="preserve">Đẩy nhanh tiến độ thi công các dự án nguồn điện trọng điểm, đảm bảo mục tiêu phát điện </w:t>
      </w:r>
      <w:r w:rsidR="00144E11" w:rsidRPr="00144E11">
        <w:rPr>
          <w:sz w:val="28"/>
          <w:szCs w:val="28"/>
        </w:rPr>
        <w:t>T</w:t>
      </w:r>
      <w:r w:rsidR="00144E11">
        <w:rPr>
          <w:sz w:val="28"/>
          <w:szCs w:val="28"/>
        </w:rPr>
        <w:t>hủy điện</w:t>
      </w:r>
      <w:r w:rsidR="00144E11" w:rsidRPr="00144E11">
        <w:rPr>
          <w:sz w:val="28"/>
          <w:szCs w:val="28"/>
        </w:rPr>
        <w:t xml:space="preserve"> Hòa Bình </w:t>
      </w:r>
      <w:r w:rsidR="00144E11">
        <w:rPr>
          <w:sz w:val="28"/>
          <w:szCs w:val="28"/>
        </w:rPr>
        <w:t>mở rộng</w:t>
      </w:r>
      <w:r w:rsidR="00144E11" w:rsidRPr="00144E11">
        <w:rPr>
          <w:sz w:val="28"/>
          <w:szCs w:val="28"/>
        </w:rPr>
        <w:t xml:space="preserve"> trong </w:t>
      </w:r>
      <w:r w:rsidR="00144E11">
        <w:rPr>
          <w:sz w:val="28"/>
          <w:szCs w:val="28"/>
        </w:rPr>
        <w:t>q</w:t>
      </w:r>
      <w:r w:rsidR="00144E11" w:rsidRPr="00144E11">
        <w:rPr>
          <w:sz w:val="28"/>
          <w:szCs w:val="28"/>
        </w:rPr>
        <w:t>uý IV/2025</w:t>
      </w:r>
      <w:r w:rsidR="00144E11">
        <w:rPr>
          <w:sz w:val="28"/>
          <w:szCs w:val="28"/>
        </w:rPr>
        <w:t>;</w:t>
      </w:r>
      <w:r w:rsidR="00144E11" w:rsidRPr="00144E11">
        <w:rPr>
          <w:sz w:val="28"/>
          <w:szCs w:val="28"/>
        </w:rPr>
        <w:t xml:space="preserve"> </w:t>
      </w:r>
      <w:r w:rsidR="00144E11">
        <w:rPr>
          <w:sz w:val="28"/>
          <w:szCs w:val="28"/>
        </w:rPr>
        <w:t xml:space="preserve">hòa lưới tổ máy </w:t>
      </w:r>
      <w:r w:rsidR="00144E11" w:rsidRPr="00144E11">
        <w:rPr>
          <w:sz w:val="28"/>
          <w:szCs w:val="28"/>
        </w:rPr>
        <w:t>1 N</w:t>
      </w:r>
      <w:r w:rsidR="00144E11">
        <w:rPr>
          <w:sz w:val="28"/>
          <w:szCs w:val="28"/>
        </w:rPr>
        <w:t xml:space="preserve">hà máy </w:t>
      </w:r>
      <w:r w:rsidR="00144E11" w:rsidRPr="00144E11">
        <w:rPr>
          <w:sz w:val="28"/>
          <w:szCs w:val="28"/>
        </w:rPr>
        <w:t>N</w:t>
      </w:r>
      <w:r w:rsidR="00144E11">
        <w:rPr>
          <w:sz w:val="28"/>
          <w:szCs w:val="28"/>
        </w:rPr>
        <w:t>hiệt điện</w:t>
      </w:r>
      <w:r w:rsidR="00144E11" w:rsidRPr="00144E11">
        <w:rPr>
          <w:sz w:val="28"/>
          <w:szCs w:val="28"/>
        </w:rPr>
        <w:t xml:space="preserve"> Quảng Trạch I trước 02/09/2025 theo chỉ đạo Thủ tướng Chính phủ</w:t>
      </w:r>
      <w:r w:rsidR="0013255C" w:rsidRPr="00EC3A75">
        <w:rPr>
          <w:sz w:val="28"/>
          <w:szCs w:val="28"/>
        </w:rPr>
        <w:t>.</w:t>
      </w:r>
      <w:r w:rsidR="00906855">
        <w:rPr>
          <w:sz w:val="28"/>
          <w:szCs w:val="28"/>
        </w:rPr>
        <w:t xml:space="preserve"> </w:t>
      </w:r>
    </w:p>
    <w:p w14:paraId="44F9E056" w14:textId="2E6E4F4E" w:rsidR="00AD216E" w:rsidRPr="00664159" w:rsidRDefault="00AD216E" w:rsidP="00020BCA">
      <w:pPr>
        <w:shd w:val="clear" w:color="auto" w:fill="FFFFFF"/>
        <w:tabs>
          <w:tab w:val="clear" w:pos="907"/>
        </w:tabs>
        <w:spacing w:before="0" w:after="80"/>
        <w:ind w:firstLine="567"/>
        <w:rPr>
          <w:sz w:val="28"/>
          <w:szCs w:val="28"/>
        </w:rPr>
      </w:pPr>
      <w:r w:rsidRPr="00A66BE8">
        <w:rPr>
          <w:i/>
          <w:iCs/>
          <w:sz w:val="28"/>
          <w:szCs w:val="28"/>
        </w:rPr>
        <w:t>Về đầu tư</w:t>
      </w:r>
      <w:r w:rsidR="00A66BE8" w:rsidRPr="00A66BE8">
        <w:rPr>
          <w:i/>
          <w:iCs/>
          <w:sz w:val="28"/>
          <w:szCs w:val="28"/>
        </w:rPr>
        <w:t xml:space="preserve"> xây dựng</w:t>
      </w:r>
      <w:r w:rsidRPr="00A66BE8">
        <w:rPr>
          <w:i/>
          <w:iCs/>
          <w:sz w:val="28"/>
          <w:szCs w:val="28"/>
        </w:rPr>
        <w:t xml:space="preserve"> lưới điện:</w:t>
      </w:r>
      <w:r w:rsidRPr="00966E9A">
        <w:rPr>
          <w:sz w:val="28"/>
          <w:szCs w:val="28"/>
        </w:rPr>
        <w:t xml:space="preserve"> </w:t>
      </w:r>
      <w:r w:rsidR="00021B6A">
        <w:rPr>
          <w:sz w:val="28"/>
          <w:szCs w:val="28"/>
        </w:rPr>
        <w:t>T</w:t>
      </w:r>
      <w:r w:rsidR="00021B6A" w:rsidRPr="00664159">
        <w:rPr>
          <w:sz w:val="28"/>
          <w:szCs w:val="28"/>
        </w:rPr>
        <w:t>rong tháng 3/2025, c</w:t>
      </w:r>
      <w:r w:rsidRPr="0050566C">
        <w:rPr>
          <w:sz w:val="28"/>
          <w:szCs w:val="28"/>
        </w:rPr>
        <w:t xml:space="preserve">ác đơn vị tập trung </w:t>
      </w:r>
      <w:r w:rsidR="00D533A1" w:rsidRPr="00664159">
        <w:rPr>
          <w:sz w:val="28"/>
          <w:szCs w:val="28"/>
        </w:rPr>
        <w:t>hoàn thành công tác lựa chọn nhà thầu và tổ chức thi công trên toàn tuyến đường dây</w:t>
      </w:r>
      <w:r w:rsidR="00021B6A" w:rsidRPr="00664159">
        <w:rPr>
          <w:sz w:val="28"/>
          <w:szCs w:val="28"/>
        </w:rPr>
        <w:t xml:space="preserve"> 500kV Lào Cai -</w:t>
      </w:r>
      <w:r w:rsidR="00D533A1" w:rsidRPr="00664159">
        <w:rPr>
          <w:sz w:val="28"/>
          <w:szCs w:val="28"/>
        </w:rPr>
        <w:t xml:space="preserve"> Vĩnh Yên; đảm bảo tiến độ 02 ngăn lộ 220kV để đồng bộ dóng điện đường dây 220kV Huội Quảng – Nghĩa Lộ và trạm biến áp</w:t>
      </w:r>
      <w:r w:rsidR="00021B6A" w:rsidRPr="00664159">
        <w:rPr>
          <w:sz w:val="28"/>
          <w:szCs w:val="28"/>
        </w:rPr>
        <w:t xml:space="preserve"> 220kV Nghĩa Lộ</w:t>
      </w:r>
      <w:r w:rsidR="00FB0359" w:rsidRPr="00664159">
        <w:rPr>
          <w:sz w:val="28"/>
          <w:szCs w:val="28"/>
        </w:rPr>
        <w:t>;</w:t>
      </w:r>
      <w:r w:rsidR="00D533A1" w:rsidRPr="00664159">
        <w:rPr>
          <w:sz w:val="28"/>
          <w:szCs w:val="28"/>
        </w:rPr>
        <w:t xml:space="preserve"> </w:t>
      </w:r>
      <w:r w:rsidR="00B37EA6" w:rsidRPr="0050566C">
        <w:rPr>
          <w:sz w:val="28"/>
          <w:szCs w:val="28"/>
        </w:rPr>
        <w:t>tập trung mọi nguồn lực, đẩy nhanh tiến độ</w:t>
      </w:r>
      <w:r w:rsidR="00B37EA6">
        <w:rPr>
          <w:sz w:val="28"/>
          <w:szCs w:val="28"/>
        </w:rPr>
        <w:t xml:space="preserve"> </w:t>
      </w:r>
      <w:r w:rsidR="00FB0359" w:rsidRPr="00664159">
        <w:rPr>
          <w:sz w:val="28"/>
          <w:szCs w:val="28"/>
        </w:rPr>
        <w:t>thi công để đóng điện</w:t>
      </w:r>
      <w:r w:rsidR="00B37EA6" w:rsidRPr="00664159">
        <w:rPr>
          <w:sz w:val="28"/>
          <w:szCs w:val="28"/>
        </w:rPr>
        <w:t xml:space="preserve"> trạm biến áp</w:t>
      </w:r>
      <w:r w:rsidR="00FB0359" w:rsidRPr="00664159">
        <w:rPr>
          <w:sz w:val="28"/>
          <w:szCs w:val="28"/>
        </w:rPr>
        <w:t xml:space="preserve"> 220kV Phú Bình 2 và </w:t>
      </w:r>
      <w:r w:rsidR="00B37EA6" w:rsidRPr="00664159">
        <w:rPr>
          <w:sz w:val="28"/>
          <w:szCs w:val="28"/>
        </w:rPr>
        <w:t>đường dây</w:t>
      </w:r>
      <w:r w:rsidR="00FB0359" w:rsidRPr="00664159">
        <w:rPr>
          <w:sz w:val="28"/>
          <w:szCs w:val="28"/>
        </w:rPr>
        <w:t xml:space="preserve"> 220kV đấu nối</w:t>
      </w:r>
      <w:r w:rsidR="00735C99" w:rsidRPr="0050566C">
        <w:rPr>
          <w:sz w:val="28"/>
          <w:szCs w:val="28"/>
        </w:rPr>
        <w:t>.</w:t>
      </w:r>
      <w:r w:rsidR="00FE01BB" w:rsidRPr="0050566C">
        <w:rPr>
          <w:sz w:val="28"/>
          <w:szCs w:val="28"/>
        </w:rPr>
        <w:t>..</w:t>
      </w:r>
    </w:p>
    <w:p w14:paraId="560EE8D9" w14:textId="6E2F074E" w:rsidR="00FB33B5" w:rsidRDefault="00284E9E" w:rsidP="00936AE5">
      <w:pPr>
        <w:shd w:val="clear" w:color="auto" w:fill="FFFFFF"/>
        <w:tabs>
          <w:tab w:val="clear" w:pos="907"/>
        </w:tabs>
        <w:spacing w:before="0" w:after="80"/>
        <w:ind w:firstLine="567"/>
        <w:rPr>
          <w:sz w:val="28"/>
          <w:szCs w:val="28"/>
        </w:rPr>
      </w:pPr>
      <w:r w:rsidRPr="00FB33B5">
        <w:rPr>
          <w:sz w:val="28"/>
          <w:szCs w:val="28"/>
        </w:rPr>
        <w:t xml:space="preserve">Để </w:t>
      </w:r>
      <w:r>
        <w:rPr>
          <w:sz w:val="28"/>
          <w:szCs w:val="28"/>
        </w:rPr>
        <w:t xml:space="preserve">đảm bảo </w:t>
      </w:r>
      <w:r w:rsidRPr="00831A8B">
        <w:rPr>
          <w:sz w:val="28"/>
          <w:szCs w:val="28"/>
        </w:rPr>
        <w:t>điện cho phát triển kinh tế và đời sống của nhân dân trong mọi tình huống</w:t>
      </w:r>
      <w:r w:rsidRPr="00FB33B5">
        <w:rPr>
          <w:sz w:val="28"/>
          <w:szCs w:val="28"/>
        </w:rPr>
        <w:t xml:space="preserve">, EVN rất mong </w:t>
      </w:r>
      <w:r>
        <w:rPr>
          <w:sz w:val="28"/>
          <w:szCs w:val="28"/>
          <w:lang w:val="vi-VN"/>
        </w:rPr>
        <w:t xml:space="preserve">tiếp tục </w:t>
      </w:r>
      <w:r w:rsidRPr="00FB33B5">
        <w:rPr>
          <w:sz w:val="28"/>
          <w:szCs w:val="28"/>
        </w:rPr>
        <w:t>nhận được sự chia sẻ và hành động tích cực phối hợp của người dân và các khách hàng sử dụng điện thông qua việc triệt để sử dụng điện tiết kiệm, nhất là vào các giờ cao điểm</w:t>
      </w:r>
      <w:r>
        <w:rPr>
          <w:sz w:val="28"/>
          <w:szCs w:val="28"/>
        </w:rPr>
        <w:t xml:space="preserve"> trưa và</w:t>
      </w:r>
      <w:r w:rsidRPr="00FB33B5">
        <w:rPr>
          <w:sz w:val="28"/>
          <w:szCs w:val="28"/>
        </w:rPr>
        <w:t xml:space="preserve"> tối. Trong đó, đặc biệt chú ý sử dụng hợp lý điều hoà nhiệt độ, chi bật điều hòa khi thực sự cần thiết, đặt nhiệt độ ở mức 26-27</w:t>
      </w:r>
      <w:r w:rsidRPr="00D45086">
        <w:rPr>
          <w:sz w:val="28"/>
          <w:szCs w:val="28"/>
          <w:vertAlign w:val="superscript"/>
        </w:rPr>
        <w:t>0</w:t>
      </w:r>
      <w:r>
        <w:rPr>
          <w:sz w:val="28"/>
          <w:szCs w:val="28"/>
        </w:rPr>
        <w:t>C</w:t>
      </w:r>
      <w:r w:rsidRPr="00FB33B5">
        <w:rPr>
          <w:sz w:val="28"/>
          <w:szCs w:val="28"/>
        </w:rPr>
        <w:t xml:space="preserve"> trở lên; đồng thời chú ý không sử dụng đồng thời nhiều thiết bị điện có cô</w:t>
      </w:r>
      <w:r>
        <w:rPr>
          <w:sz w:val="28"/>
          <w:szCs w:val="28"/>
        </w:rPr>
        <w:t>ng suất lớn trong giờ cao điểm.</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sectPr w:rsidR="00507913" w:rsidRPr="005D0347" w:rsidSect="00F82A9E">
      <w:footerReference w:type="default" r:id="rId13"/>
      <w:pgSz w:w="11907" w:h="16840" w:code="9"/>
      <w:pgMar w:top="1134"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CC336" w14:textId="77777777" w:rsidR="00AF3CC7" w:rsidRDefault="00AF3CC7">
      <w:r>
        <w:separator/>
      </w:r>
    </w:p>
  </w:endnote>
  <w:endnote w:type="continuationSeparator" w:id="0">
    <w:p w14:paraId="0F0486D6" w14:textId="77777777" w:rsidR="00AF3CC7" w:rsidRDefault="00AF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3" w:csb1="00000000"/>
  </w:font>
  <w:font w:name="VNTimeH">
    <w:altName w:val="Calibri"/>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F3F4" w14:textId="5BE67F23" w:rsidR="00EC722F" w:rsidRDefault="00EC722F">
    <w:pPr>
      <w:pStyle w:val="Footer"/>
      <w:jc w:val="right"/>
    </w:pPr>
    <w:r>
      <w:fldChar w:fldCharType="begin"/>
    </w:r>
    <w:r>
      <w:instrText xml:space="preserve"> PAGE   \* MERGEFORMAT </w:instrText>
    </w:r>
    <w:r>
      <w:fldChar w:fldCharType="separate"/>
    </w:r>
    <w:r w:rsidR="00664159">
      <w:rPr>
        <w:noProof/>
      </w:rPr>
      <w:t>2</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03733" w14:textId="77777777" w:rsidR="00AF3CC7" w:rsidRDefault="00AF3CC7">
      <w:r>
        <w:separator/>
      </w:r>
    </w:p>
  </w:footnote>
  <w:footnote w:type="continuationSeparator" w:id="0">
    <w:p w14:paraId="479BB89C" w14:textId="77777777" w:rsidR="00AF3CC7" w:rsidRDefault="00AF3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3712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7096592" o:spid="_x0000_i1025" type="#_x0000_t75" style="width:12pt;height:12pt;visibility:visible;mso-wrap-style:square">
            <v:imagedata r:id="rId1" o:title=""/>
          </v:shape>
        </w:pict>
      </mc:Choice>
      <mc:Fallback>
        <w:drawing>
          <wp:inline distT="0" distB="0" distL="0" distR="0" wp14:anchorId="1992CF0B" wp14:editId="301D9C6F">
            <wp:extent cx="152400" cy="152400"/>
            <wp:effectExtent l="0" t="0" r="0" b="0"/>
            <wp:docPr id="1027096592" name="Picture 102709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79237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960A8"/>
    <w:multiLevelType w:val="hybridMultilevel"/>
    <w:tmpl w:val="EB188FA4"/>
    <w:lvl w:ilvl="0" w:tplc="04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C946593"/>
    <w:multiLevelType w:val="hybridMultilevel"/>
    <w:tmpl w:val="24C27E26"/>
    <w:lvl w:ilvl="0" w:tplc="1B4ECF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6"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7"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4"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7"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8" w15:restartNumberingAfterBreak="0">
    <w:nsid w:val="7E402082"/>
    <w:multiLevelType w:val="hybridMultilevel"/>
    <w:tmpl w:val="24A6398C"/>
    <w:lvl w:ilvl="0" w:tplc="5CB03198">
      <w:start w:val="399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1091244898">
    <w:abstractNumId w:val="15"/>
  </w:num>
  <w:num w:numId="2" w16cid:durableId="1804694428">
    <w:abstractNumId w:val="26"/>
  </w:num>
  <w:num w:numId="3" w16cid:durableId="362900682">
    <w:abstractNumId w:val="29"/>
  </w:num>
  <w:num w:numId="4" w16cid:durableId="217478026">
    <w:abstractNumId w:val="23"/>
  </w:num>
  <w:num w:numId="5" w16cid:durableId="265969189">
    <w:abstractNumId w:val="5"/>
  </w:num>
  <w:num w:numId="6" w16cid:durableId="1182235751">
    <w:abstractNumId w:val="11"/>
  </w:num>
  <w:num w:numId="7" w16cid:durableId="879053136">
    <w:abstractNumId w:val="3"/>
  </w:num>
  <w:num w:numId="8" w16cid:durableId="308871846">
    <w:abstractNumId w:val="2"/>
  </w:num>
  <w:num w:numId="9" w16cid:durableId="1266037191">
    <w:abstractNumId w:val="1"/>
  </w:num>
  <w:num w:numId="10" w16cid:durableId="1967736117">
    <w:abstractNumId w:val="7"/>
  </w:num>
  <w:num w:numId="11" w16cid:durableId="834954933">
    <w:abstractNumId w:val="19"/>
  </w:num>
  <w:num w:numId="12" w16cid:durableId="585460558">
    <w:abstractNumId w:val="12"/>
  </w:num>
  <w:num w:numId="13" w16cid:durableId="71584035">
    <w:abstractNumId w:val="22"/>
  </w:num>
  <w:num w:numId="14" w16cid:durableId="222300546">
    <w:abstractNumId w:val="17"/>
  </w:num>
  <w:num w:numId="15" w16cid:durableId="72046658">
    <w:abstractNumId w:val="16"/>
  </w:num>
  <w:num w:numId="16" w16cid:durableId="1223833916">
    <w:abstractNumId w:val="0"/>
  </w:num>
  <w:num w:numId="17" w16cid:durableId="246768454">
    <w:abstractNumId w:val="5"/>
  </w:num>
  <w:num w:numId="18" w16cid:durableId="1004169740">
    <w:abstractNumId w:val="5"/>
  </w:num>
  <w:num w:numId="19" w16cid:durableId="1209024576">
    <w:abstractNumId w:val="5"/>
  </w:num>
  <w:num w:numId="20" w16cid:durableId="686516766">
    <w:abstractNumId w:val="5"/>
  </w:num>
  <w:num w:numId="21" w16cid:durableId="1925647436">
    <w:abstractNumId w:val="5"/>
  </w:num>
  <w:num w:numId="22" w16cid:durableId="2099136532">
    <w:abstractNumId w:val="5"/>
  </w:num>
  <w:num w:numId="23" w16cid:durableId="357436353">
    <w:abstractNumId w:val="5"/>
  </w:num>
  <w:num w:numId="24" w16cid:durableId="757992082">
    <w:abstractNumId w:val="5"/>
  </w:num>
  <w:num w:numId="25" w16cid:durableId="191840239">
    <w:abstractNumId w:val="5"/>
  </w:num>
  <w:num w:numId="26" w16cid:durableId="233778270">
    <w:abstractNumId w:val="10"/>
  </w:num>
  <w:num w:numId="27" w16cid:durableId="708528246">
    <w:abstractNumId w:val="18"/>
  </w:num>
  <w:num w:numId="28" w16cid:durableId="1445156227">
    <w:abstractNumId w:val="20"/>
  </w:num>
  <w:num w:numId="29" w16cid:durableId="1881160600">
    <w:abstractNumId w:val="9"/>
  </w:num>
  <w:num w:numId="30" w16cid:durableId="604967349">
    <w:abstractNumId w:val="24"/>
  </w:num>
  <w:num w:numId="31" w16cid:durableId="39212831">
    <w:abstractNumId w:val="4"/>
  </w:num>
  <w:num w:numId="32" w16cid:durableId="263655516">
    <w:abstractNumId w:val="6"/>
  </w:num>
  <w:num w:numId="33" w16cid:durableId="120535826">
    <w:abstractNumId w:val="14"/>
  </w:num>
  <w:num w:numId="34" w16cid:durableId="1003975659">
    <w:abstractNumId w:val="25"/>
  </w:num>
  <w:num w:numId="35" w16cid:durableId="1239710071">
    <w:abstractNumId w:val="21"/>
  </w:num>
  <w:num w:numId="36" w16cid:durableId="823593044">
    <w:abstractNumId w:val="27"/>
  </w:num>
  <w:num w:numId="37" w16cid:durableId="764837725">
    <w:abstractNumId w:val="8"/>
  </w:num>
  <w:num w:numId="38" w16cid:durableId="41297983">
    <w:abstractNumId w:val="28"/>
  </w:num>
  <w:num w:numId="39" w16cid:durableId="190664658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SG" w:vendorID="64" w:dllVersion="0"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savePreviewPicture/>
  <w:hdrShapeDefaults>
    <o:shapedefaults v:ext="edit" spidmax="2050"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9D"/>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03"/>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BCA"/>
    <w:rsid w:val="00020C30"/>
    <w:rsid w:val="00020DDF"/>
    <w:rsid w:val="00020E93"/>
    <w:rsid w:val="00020F82"/>
    <w:rsid w:val="00021281"/>
    <w:rsid w:val="00021345"/>
    <w:rsid w:val="00021448"/>
    <w:rsid w:val="0002161E"/>
    <w:rsid w:val="000216E0"/>
    <w:rsid w:val="00021762"/>
    <w:rsid w:val="00021AB9"/>
    <w:rsid w:val="00021B6A"/>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5FB4"/>
    <w:rsid w:val="00026112"/>
    <w:rsid w:val="0002622A"/>
    <w:rsid w:val="0002647C"/>
    <w:rsid w:val="00026997"/>
    <w:rsid w:val="00026A94"/>
    <w:rsid w:val="00026AE7"/>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26"/>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05C"/>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265"/>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3E0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5F3"/>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1F7D"/>
    <w:rsid w:val="00082274"/>
    <w:rsid w:val="00082298"/>
    <w:rsid w:val="00082339"/>
    <w:rsid w:val="00082806"/>
    <w:rsid w:val="00082C1D"/>
    <w:rsid w:val="00082FCF"/>
    <w:rsid w:val="000831D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9DD"/>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598"/>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720"/>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60"/>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1B9"/>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5DD"/>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7E"/>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DCC"/>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F5"/>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A43"/>
    <w:rsid w:val="00107F20"/>
    <w:rsid w:val="00107F5C"/>
    <w:rsid w:val="00110114"/>
    <w:rsid w:val="001101A7"/>
    <w:rsid w:val="00110735"/>
    <w:rsid w:val="00110927"/>
    <w:rsid w:val="001109F8"/>
    <w:rsid w:val="00110A8D"/>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73D"/>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AEE"/>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6F41"/>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1D9"/>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D9A"/>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11"/>
    <w:rsid w:val="00144EB3"/>
    <w:rsid w:val="00144F2B"/>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6F35"/>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83A"/>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4FB4"/>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87C12"/>
    <w:rsid w:val="001900F1"/>
    <w:rsid w:val="00190329"/>
    <w:rsid w:val="001906EC"/>
    <w:rsid w:val="00190741"/>
    <w:rsid w:val="001907FD"/>
    <w:rsid w:val="00190C59"/>
    <w:rsid w:val="00190D01"/>
    <w:rsid w:val="00190E0C"/>
    <w:rsid w:val="00191079"/>
    <w:rsid w:val="0019108E"/>
    <w:rsid w:val="001915A6"/>
    <w:rsid w:val="0019194D"/>
    <w:rsid w:val="00191AD8"/>
    <w:rsid w:val="00191CCE"/>
    <w:rsid w:val="00191D3B"/>
    <w:rsid w:val="00192491"/>
    <w:rsid w:val="001924CF"/>
    <w:rsid w:val="00192547"/>
    <w:rsid w:val="001928D0"/>
    <w:rsid w:val="00192958"/>
    <w:rsid w:val="00192969"/>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DAB"/>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31"/>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0DF"/>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59E4"/>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1F27"/>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068"/>
    <w:rsid w:val="001D54CF"/>
    <w:rsid w:val="001D57E8"/>
    <w:rsid w:val="001D5A2D"/>
    <w:rsid w:val="001D5B6F"/>
    <w:rsid w:val="001D5B85"/>
    <w:rsid w:val="001D5DDB"/>
    <w:rsid w:val="001D5E2A"/>
    <w:rsid w:val="001D5FD7"/>
    <w:rsid w:val="001D6258"/>
    <w:rsid w:val="001D643C"/>
    <w:rsid w:val="001D65E2"/>
    <w:rsid w:val="001D66B2"/>
    <w:rsid w:val="001D68E0"/>
    <w:rsid w:val="001D6D6E"/>
    <w:rsid w:val="001D6DB3"/>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59A"/>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A98"/>
    <w:rsid w:val="001F5DAE"/>
    <w:rsid w:val="001F627B"/>
    <w:rsid w:val="001F62EC"/>
    <w:rsid w:val="001F63C1"/>
    <w:rsid w:val="001F6611"/>
    <w:rsid w:val="001F6843"/>
    <w:rsid w:val="001F6850"/>
    <w:rsid w:val="001F6C0E"/>
    <w:rsid w:val="001F6DBB"/>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B8E"/>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71"/>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4F35"/>
    <w:rsid w:val="0022505E"/>
    <w:rsid w:val="00225240"/>
    <w:rsid w:val="0022564E"/>
    <w:rsid w:val="0022581F"/>
    <w:rsid w:val="00225C3B"/>
    <w:rsid w:val="00225C8D"/>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C4D"/>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3B2"/>
    <w:rsid w:val="0023569B"/>
    <w:rsid w:val="002357DF"/>
    <w:rsid w:val="00235852"/>
    <w:rsid w:val="00235886"/>
    <w:rsid w:val="002358BA"/>
    <w:rsid w:val="00235A5B"/>
    <w:rsid w:val="00235C6A"/>
    <w:rsid w:val="00235DC2"/>
    <w:rsid w:val="00236086"/>
    <w:rsid w:val="0023611B"/>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466"/>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88E"/>
    <w:rsid w:val="0024495E"/>
    <w:rsid w:val="002449AB"/>
    <w:rsid w:val="00244D41"/>
    <w:rsid w:val="00244F1B"/>
    <w:rsid w:val="002454E0"/>
    <w:rsid w:val="00245571"/>
    <w:rsid w:val="00245649"/>
    <w:rsid w:val="00245B2C"/>
    <w:rsid w:val="00245D4F"/>
    <w:rsid w:val="00245EAD"/>
    <w:rsid w:val="0024612B"/>
    <w:rsid w:val="00246234"/>
    <w:rsid w:val="00246580"/>
    <w:rsid w:val="00246A2D"/>
    <w:rsid w:val="00246DCC"/>
    <w:rsid w:val="00246FEE"/>
    <w:rsid w:val="0024708D"/>
    <w:rsid w:val="00247136"/>
    <w:rsid w:val="002472F6"/>
    <w:rsid w:val="00247324"/>
    <w:rsid w:val="0024739F"/>
    <w:rsid w:val="00247465"/>
    <w:rsid w:val="002476D6"/>
    <w:rsid w:val="00250052"/>
    <w:rsid w:val="002500D2"/>
    <w:rsid w:val="002502D3"/>
    <w:rsid w:val="00250650"/>
    <w:rsid w:val="00250A8A"/>
    <w:rsid w:val="00250BAC"/>
    <w:rsid w:val="00250C20"/>
    <w:rsid w:val="00250E4A"/>
    <w:rsid w:val="00250F31"/>
    <w:rsid w:val="0025101E"/>
    <w:rsid w:val="002510E0"/>
    <w:rsid w:val="002511D0"/>
    <w:rsid w:val="0025124F"/>
    <w:rsid w:val="00251275"/>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582"/>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0"/>
    <w:rsid w:val="00264C78"/>
    <w:rsid w:val="00264E1D"/>
    <w:rsid w:val="00264FEA"/>
    <w:rsid w:val="00265044"/>
    <w:rsid w:val="00265168"/>
    <w:rsid w:val="002651BC"/>
    <w:rsid w:val="002653BC"/>
    <w:rsid w:val="002653EF"/>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ADB"/>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BBD"/>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AE2"/>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E9E"/>
    <w:rsid w:val="00284FC0"/>
    <w:rsid w:val="002850A4"/>
    <w:rsid w:val="002857CC"/>
    <w:rsid w:val="00285AEE"/>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12"/>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6D"/>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A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56"/>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633"/>
    <w:rsid w:val="002B6B77"/>
    <w:rsid w:val="002B6D24"/>
    <w:rsid w:val="002B6E41"/>
    <w:rsid w:val="002B70DE"/>
    <w:rsid w:val="002B7209"/>
    <w:rsid w:val="002B74F4"/>
    <w:rsid w:val="002B7563"/>
    <w:rsid w:val="002B7A5C"/>
    <w:rsid w:val="002B7BE1"/>
    <w:rsid w:val="002B7C78"/>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2F"/>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3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BC8"/>
    <w:rsid w:val="002D1DD9"/>
    <w:rsid w:val="002D235C"/>
    <w:rsid w:val="002D23E9"/>
    <w:rsid w:val="002D2813"/>
    <w:rsid w:val="002D292A"/>
    <w:rsid w:val="002D2D10"/>
    <w:rsid w:val="002D2ED9"/>
    <w:rsid w:val="002D2EF8"/>
    <w:rsid w:val="002D2FAA"/>
    <w:rsid w:val="002D33BB"/>
    <w:rsid w:val="002D354D"/>
    <w:rsid w:val="002D3989"/>
    <w:rsid w:val="002D3DA8"/>
    <w:rsid w:val="002D410B"/>
    <w:rsid w:val="002D4131"/>
    <w:rsid w:val="002D4214"/>
    <w:rsid w:val="002D4728"/>
    <w:rsid w:val="002D4796"/>
    <w:rsid w:val="002D4A4D"/>
    <w:rsid w:val="002D4BEA"/>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3C"/>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3A8"/>
    <w:rsid w:val="002E7411"/>
    <w:rsid w:val="002E7479"/>
    <w:rsid w:val="002E74A6"/>
    <w:rsid w:val="002E76F1"/>
    <w:rsid w:val="002E7815"/>
    <w:rsid w:val="002E78F2"/>
    <w:rsid w:val="002E7974"/>
    <w:rsid w:val="002E7BB9"/>
    <w:rsid w:val="002E7E12"/>
    <w:rsid w:val="002E7EA4"/>
    <w:rsid w:val="002F01AE"/>
    <w:rsid w:val="002F02F8"/>
    <w:rsid w:val="002F034D"/>
    <w:rsid w:val="002F06ED"/>
    <w:rsid w:val="002F06EE"/>
    <w:rsid w:val="002F07D9"/>
    <w:rsid w:val="002F086A"/>
    <w:rsid w:val="002F0B8D"/>
    <w:rsid w:val="002F0ED8"/>
    <w:rsid w:val="002F118A"/>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B46"/>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2E08"/>
    <w:rsid w:val="00303054"/>
    <w:rsid w:val="00303063"/>
    <w:rsid w:val="00303244"/>
    <w:rsid w:val="003032A5"/>
    <w:rsid w:val="0030339D"/>
    <w:rsid w:val="003033EE"/>
    <w:rsid w:val="00303B97"/>
    <w:rsid w:val="00303D17"/>
    <w:rsid w:val="00303D46"/>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1D1"/>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9CD"/>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34D"/>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64"/>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507"/>
    <w:rsid w:val="0035072D"/>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10"/>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67A"/>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0BF"/>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99"/>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0E3"/>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1A"/>
    <w:rsid w:val="003A4685"/>
    <w:rsid w:val="003A4699"/>
    <w:rsid w:val="003A483E"/>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663"/>
    <w:rsid w:val="003A67D8"/>
    <w:rsid w:val="003A68DF"/>
    <w:rsid w:val="003A6A9A"/>
    <w:rsid w:val="003A6B44"/>
    <w:rsid w:val="003A6B8C"/>
    <w:rsid w:val="003A6D3D"/>
    <w:rsid w:val="003A6F85"/>
    <w:rsid w:val="003A6F9F"/>
    <w:rsid w:val="003A7251"/>
    <w:rsid w:val="003A72C1"/>
    <w:rsid w:val="003A7587"/>
    <w:rsid w:val="003A76CE"/>
    <w:rsid w:val="003A76F5"/>
    <w:rsid w:val="003A78FC"/>
    <w:rsid w:val="003A7978"/>
    <w:rsid w:val="003A7B6B"/>
    <w:rsid w:val="003A7D2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CE"/>
    <w:rsid w:val="003B4AD6"/>
    <w:rsid w:val="003B4F51"/>
    <w:rsid w:val="003B526D"/>
    <w:rsid w:val="003B53E7"/>
    <w:rsid w:val="003B541C"/>
    <w:rsid w:val="003B5462"/>
    <w:rsid w:val="003B54B9"/>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23"/>
    <w:rsid w:val="003F1676"/>
    <w:rsid w:val="003F1F00"/>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2BA"/>
    <w:rsid w:val="004133D6"/>
    <w:rsid w:val="00413407"/>
    <w:rsid w:val="004135B4"/>
    <w:rsid w:val="00413752"/>
    <w:rsid w:val="004138E0"/>
    <w:rsid w:val="00413A16"/>
    <w:rsid w:val="00413D14"/>
    <w:rsid w:val="00413F2F"/>
    <w:rsid w:val="00414946"/>
    <w:rsid w:val="00414951"/>
    <w:rsid w:val="00414B71"/>
    <w:rsid w:val="00415089"/>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7EE"/>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5A2"/>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5B6"/>
    <w:rsid w:val="004376ED"/>
    <w:rsid w:val="0043791A"/>
    <w:rsid w:val="00437B59"/>
    <w:rsid w:val="00437D23"/>
    <w:rsid w:val="00437EE6"/>
    <w:rsid w:val="004400A1"/>
    <w:rsid w:val="00440327"/>
    <w:rsid w:val="0044050A"/>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89D"/>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2A1"/>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9A3"/>
    <w:rsid w:val="00451BA5"/>
    <w:rsid w:val="00451C10"/>
    <w:rsid w:val="00451E2A"/>
    <w:rsid w:val="00451E90"/>
    <w:rsid w:val="0045236E"/>
    <w:rsid w:val="0045263F"/>
    <w:rsid w:val="00452709"/>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1CBD"/>
    <w:rsid w:val="00461E57"/>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DB"/>
    <w:rsid w:val="004656E6"/>
    <w:rsid w:val="00465965"/>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D6E"/>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1F07"/>
    <w:rsid w:val="00482146"/>
    <w:rsid w:val="004822B7"/>
    <w:rsid w:val="00482A08"/>
    <w:rsid w:val="00482D2E"/>
    <w:rsid w:val="00482D46"/>
    <w:rsid w:val="004830EA"/>
    <w:rsid w:val="0048324E"/>
    <w:rsid w:val="0048324F"/>
    <w:rsid w:val="00483396"/>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93"/>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CAA"/>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6E"/>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0F0"/>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1E"/>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27"/>
    <w:rsid w:val="004E71B9"/>
    <w:rsid w:val="004E7229"/>
    <w:rsid w:val="004E7426"/>
    <w:rsid w:val="004E748E"/>
    <w:rsid w:val="004E75FA"/>
    <w:rsid w:val="004E76C8"/>
    <w:rsid w:val="004E78A0"/>
    <w:rsid w:val="004E7A6D"/>
    <w:rsid w:val="004E7CDF"/>
    <w:rsid w:val="004F045A"/>
    <w:rsid w:val="004F051E"/>
    <w:rsid w:val="004F08D5"/>
    <w:rsid w:val="004F093C"/>
    <w:rsid w:val="004F0D75"/>
    <w:rsid w:val="004F0F87"/>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6C"/>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6F69"/>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693"/>
    <w:rsid w:val="005326C6"/>
    <w:rsid w:val="00532781"/>
    <w:rsid w:val="00532790"/>
    <w:rsid w:val="00532839"/>
    <w:rsid w:val="00532893"/>
    <w:rsid w:val="00532B0E"/>
    <w:rsid w:val="00532D50"/>
    <w:rsid w:val="00532E5C"/>
    <w:rsid w:val="005330F9"/>
    <w:rsid w:val="005331E0"/>
    <w:rsid w:val="005332F7"/>
    <w:rsid w:val="0053366E"/>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1E2"/>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610"/>
    <w:rsid w:val="00563806"/>
    <w:rsid w:val="005639D8"/>
    <w:rsid w:val="00563B21"/>
    <w:rsid w:val="00563ED7"/>
    <w:rsid w:val="00564140"/>
    <w:rsid w:val="00564152"/>
    <w:rsid w:val="00564286"/>
    <w:rsid w:val="005643C5"/>
    <w:rsid w:val="0056480B"/>
    <w:rsid w:val="00564D6D"/>
    <w:rsid w:val="005651D3"/>
    <w:rsid w:val="0056525C"/>
    <w:rsid w:val="005652BB"/>
    <w:rsid w:val="00565368"/>
    <w:rsid w:val="00565413"/>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2ED"/>
    <w:rsid w:val="0057450C"/>
    <w:rsid w:val="00574930"/>
    <w:rsid w:val="00574A57"/>
    <w:rsid w:val="00574B7F"/>
    <w:rsid w:val="00574B87"/>
    <w:rsid w:val="00574FE2"/>
    <w:rsid w:val="00575491"/>
    <w:rsid w:val="0057550E"/>
    <w:rsid w:val="005758AA"/>
    <w:rsid w:val="00575DEF"/>
    <w:rsid w:val="00575F64"/>
    <w:rsid w:val="00575F83"/>
    <w:rsid w:val="0057635B"/>
    <w:rsid w:val="005767DE"/>
    <w:rsid w:val="00576844"/>
    <w:rsid w:val="00576A42"/>
    <w:rsid w:val="00577143"/>
    <w:rsid w:val="00577806"/>
    <w:rsid w:val="005779BE"/>
    <w:rsid w:val="00577A79"/>
    <w:rsid w:val="00577D80"/>
    <w:rsid w:val="00577DB8"/>
    <w:rsid w:val="00577F93"/>
    <w:rsid w:val="00577FDE"/>
    <w:rsid w:val="005800A7"/>
    <w:rsid w:val="00580306"/>
    <w:rsid w:val="005804EB"/>
    <w:rsid w:val="005805CA"/>
    <w:rsid w:val="005806EB"/>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B66"/>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7F4"/>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3ED1"/>
    <w:rsid w:val="005C4499"/>
    <w:rsid w:val="005C4714"/>
    <w:rsid w:val="005C4914"/>
    <w:rsid w:val="005C497D"/>
    <w:rsid w:val="005C49BE"/>
    <w:rsid w:val="005C49CE"/>
    <w:rsid w:val="005C4DD2"/>
    <w:rsid w:val="005C4E75"/>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81F"/>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2CC"/>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4"/>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1C6B"/>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4711"/>
    <w:rsid w:val="005F5015"/>
    <w:rsid w:val="005F52D5"/>
    <w:rsid w:val="005F5558"/>
    <w:rsid w:val="005F5809"/>
    <w:rsid w:val="005F586B"/>
    <w:rsid w:val="005F5DDE"/>
    <w:rsid w:val="005F5F06"/>
    <w:rsid w:val="005F5FE7"/>
    <w:rsid w:val="005F60A7"/>
    <w:rsid w:val="005F6145"/>
    <w:rsid w:val="005F61A0"/>
    <w:rsid w:val="005F6374"/>
    <w:rsid w:val="005F63BC"/>
    <w:rsid w:val="005F6454"/>
    <w:rsid w:val="005F6721"/>
    <w:rsid w:val="005F679B"/>
    <w:rsid w:val="005F68C1"/>
    <w:rsid w:val="005F6BD9"/>
    <w:rsid w:val="005F6E7B"/>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DDB"/>
    <w:rsid w:val="00600E1F"/>
    <w:rsid w:val="00600E3A"/>
    <w:rsid w:val="00600F3A"/>
    <w:rsid w:val="00601077"/>
    <w:rsid w:val="0060118E"/>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70"/>
    <w:rsid w:val="0061293E"/>
    <w:rsid w:val="00612A5C"/>
    <w:rsid w:val="00612C27"/>
    <w:rsid w:val="00612C29"/>
    <w:rsid w:val="00612D31"/>
    <w:rsid w:val="00612DC5"/>
    <w:rsid w:val="00613097"/>
    <w:rsid w:val="00613282"/>
    <w:rsid w:val="00613376"/>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42"/>
    <w:rsid w:val="006161CD"/>
    <w:rsid w:val="006161F9"/>
    <w:rsid w:val="00616539"/>
    <w:rsid w:val="00616BA4"/>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9A6"/>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696"/>
    <w:rsid w:val="0062571B"/>
    <w:rsid w:val="00625745"/>
    <w:rsid w:val="006257FF"/>
    <w:rsid w:val="006259B2"/>
    <w:rsid w:val="00625F1D"/>
    <w:rsid w:val="0062630D"/>
    <w:rsid w:val="00626381"/>
    <w:rsid w:val="006266A5"/>
    <w:rsid w:val="0062696C"/>
    <w:rsid w:val="00626DA5"/>
    <w:rsid w:val="00627375"/>
    <w:rsid w:val="00627528"/>
    <w:rsid w:val="00627623"/>
    <w:rsid w:val="006276D7"/>
    <w:rsid w:val="0062773D"/>
    <w:rsid w:val="00627D09"/>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C85"/>
    <w:rsid w:val="00630E1C"/>
    <w:rsid w:val="00630FF1"/>
    <w:rsid w:val="006310B9"/>
    <w:rsid w:val="006313C0"/>
    <w:rsid w:val="00631521"/>
    <w:rsid w:val="006318F0"/>
    <w:rsid w:val="00631A42"/>
    <w:rsid w:val="00631A8F"/>
    <w:rsid w:val="00631B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319"/>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9F4"/>
    <w:rsid w:val="00643C07"/>
    <w:rsid w:val="00644003"/>
    <w:rsid w:val="00644189"/>
    <w:rsid w:val="00644AAB"/>
    <w:rsid w:val="00644AC2"/>
    <w:rsid w:val="00644B52"/>
    <w:rsid w:val="00644BE5"/>
    <w:rsid w:val="00644EEA"/>
    <w:rsid w:val="00644F6D"/>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0EED"/>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8B9"/>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159"/>
    <w:rsid w:val="006645CB"/>
    <w:rsid w:val="00664810"/>
    <w:rsid w:val="00664938"/>
    <w:rsid w:val="00664B0A"/>
    <w:rsid w:val="00664D1E"/>
    <w:rsid w:val="00664F32"/>
    <w:rsid w:val="00664F5C"/>
    <w:rsid w:val="00664FC7"/>
    <w:rsid w:val="0066503F"/>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A04"/>
    <w:rsid w:val="00675F5C"/>
    <w:rsid w:val="00676078"/>
    <w:rsid w:val="00676099"/>
    <w:rsid w:val="0067631E"/>
    <w:rsid w:val="006766DF"/>
    <w:rsid w:val="00676786"/>
    <w:rsid w:val="0067684D"/>
    <w:rsid w:val="006769C0"/>
    <w:rsid w:val="00676C37"/>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C7B"/>
    <w:rsid w:val="00683FCB"/>
    <w:rsid w:val="0068415D"/>
    <w:rsid w:val="0068416C"/>
    <w:rsid w:val="00684170"/>
    <w:rsid w:val="006842A4"/>
    <w:rsid w:val="006848C6"/>
    <w:rsid w:val="006849E5"/>
    <w:rsid w:val="00684CC2"/>
    <w:rsid w:val="00684E70"/>
    <w:rsid w:val="00684EEC"/>
    <w:rsid w:val="00685115"/>
    <w:rsid w:val="00685138"/>
    <w:rsid w:val="00685384"/>
    <w:rsid w:val="006853AE"/>
    <w:rsid w:val="00685912"/>
    <w:rsid w:val="00685D5D"/>
    <w:rsid w:val="00685E1D"/>
    <w:rsid w:val="00685E80"/>
    <w:rsid w:val="006860DF"/>
    <w:rsid w:val="00686464"/>
    <w:rsid w:val="0068648A"/>
    <w:rsid w:val="0068673D"/>
    <w:rsid w:val="00686790"/>
    <w:rsid w:val="00686A58"/>
    <w:rsid w:val="00686A83"/>
    <w:rsid w:val="00686C15"/>
    <w:rsid w:val="00686FF8"/>
    <w:rsid w:val="0068720D"/>
    <w:rsid w:val="006874E4"/>
    <w:rsid w:val="006877F6"/>
    <w:rsid w:val="00687B00"/>
    <w:rsid w:val="00687B2E"/>
    <w:rsid w:val="00687D28"/>
    <w:rsid w:val="0069051B"/>
    <w:rsid w:val="006906C1"/>
    <w:rsid w:val="006907D0"/>
    <w:rsid w:val="0069082B"/>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5AA"/>
    <w:rsid w:val="0069784D"/>
    <w:rsid w:val="00697924"/>
    <w:rsid w:val="00697C00"/>
    <w:rsid w:val="00697F8E"/>
    <w:rsid w:val="00697FF0"/>
    <w:rsid w:val="006A0062"/>
    <w:rsid w:val="006A015B"/>
    <w:rsid w:val="006A0688"/>
    <w:rsid w:val="006A0709"/>
    <w:rsid w:val="006A0B01"/>
    <w:rsid w:val="006A0CA1"/>
    <w:rsid w:val="006A0EB9"/>
    <w:rsid w:val="006A134E"/>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16"/>
    <w:rsid w:val="006C154C"/>
    <w:rsid w:val="006C15C5"/>
    <w:rsid w:val="006C15FD"/>
    <w:rsid w:val="006C161C"/>
    <w:rsid w:val="006C182A"/>
    <w:rsid w:val="006C1838"/>
    <w:rsid w:val="006C1856"/>
    <w:rsid w:val="006C1AE7"/>
    <w:rsid w:val="006C1B87"/>
    <w:rsid w:val="006C2182"/>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9F3"/>
    <w:rsid w:val="006C6E30"/>
    <w:rsid w:val="006C7304"/>
    <w:rsid w:val="006C76BB"/>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A69"/>
    <w:rsid w:val="006E6C71"/>
    <w:rsid w:val="006E6D91"/>
    <w:rsid w:val="006E7013"/>
    <w:rsid w:val="006E71A0"/>
    <w:rsid w:val="006E7550"/>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9C"/>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1FD"/>
    <w:rsid w:val="00707351"/>
    <w:rsid w:val="00707363"/>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CFB"/>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A31"/>
    <w:rsid w:val="00730B25"/>
    <w:rsid w:val="00730E41"/>
    <w:rsid w:val="0073154F"/>
    <w:rsid w:val="007319BB"/>
    <w:rsid w:val="00731AF0"/>
    <w:rsid w:val="00731B23"/>
    <w:rsid w:val="00731B46"/>
    <w:rsid w:val="0073235B"/>
    <w:rsid w:val="007327A3"/>
    <w:rsid w:val="007327C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3C"/>
    <w:rsid w:val="00735A91"/>
    <w:rsid w:val="00735C99"/>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5B8"/>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ED3"/>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4F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418"/>
    <w:rsid w:val="0076168E"/>
    <w:rsid w:val="0076196B"/>
    <w:rsid w:val="00761984"/>
    <w:rsid w:val="00761AFC"/>
    <w:rsid w:val="00761BEF"/>
    <w:rsid w:val="00761D2A"/>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2F2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05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5B3"/>
    <w:rsid w:val="00791922"/>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03"/>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7F7"/>
    <w:rsid w:val="007B3A50"/>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808"/>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802"/>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6C4"/>
    <w:rsid w:val="0081579F"/>
    <w:rsid w:val="00815C4C"/>
    <w:rsid w:val="00815D8F"/>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1C"/>
    <w:rsid w:val="00820F21"/>
    <w:rsid w:val="00821047"/>
    <w:rsid w:val="0082128F"/>
    <w:rsid w:val="008215EE"/>
    <w:rsid w:val="00821690"/>
    <w:rsid w:val="00821CE4"/>
    <w:rsid w:val="00821F91"/>
    <w:rsid w:val="00821F94"/>
    <w:rsid w:val="00822045"/>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980"/>
    <w:rsid w:val="00830C08"/>
    <w:rsid w:val="00830C3D"/>
    <w:rsid w:val="00830EBB"/>
    <w:rsid w:val="00831000"/>
    <w:rsid w:val="0083113A"/>
    <w:rsid w:val="0083118F"/>
    <w:rsid w:val="008312C2"/>
    <w:rsid w:val="008312E7"/>
    <w:rsid w:val="00831358"/>
    <w:rsid w:val="008314D4"/>
    <w:rsid w:val="008316CE"/>
    <w:rsid w:val="008318BC"/>
    <w:rsid w:val="00831994"/>
    <w:rsid w:val="00831A8B"/>
    <w:rsid w:val="00831E23"/>
    <w:rsid w:val="00832151"/>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2EE"/>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41D"/>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714"/>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3A"/>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9B6"/>
    <w:rsid w:val="00871A18"/>
    <w:rsid w:val="00871AF7"/>
    <w:rsid w:val="00871B90"/>
    <w:rsid w:val="00871C77"/>
    <w:rsid w:val="00871DF5"/>
    <w:rsid w:val="00871E26"/>
    <w:rsid w:val="00872030"/>
    <w:rsid w:val="00872106"/>
    <w:rsid w:val="0087219A"/>
    <w:rsid w:val="00872466"/>
    <w:rsid w:val="008725A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078"/>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378"/>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4A"/>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09"/>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A00"/>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38F"/>
    <w:rsid w:val="008C145D"/>
    <w:rsid w:val="008C14E3"/>
    <w:rsid w:val="008C199E"/>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50"/>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26"/>
    <w:rsid w:val="008F2CF3"/>
    <w:rsid w:val="008F2E55"/>
    <w:rsid w:val="008F2F33"/>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EAD"/>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855"/>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3D8"/>
    <w:rsid w:val="009177BA"/>
    <w:rsid w:val="00917829"/>
    <w:rsid w:val="009178DF"/>
    <w:rsid w:val="00917A30"/>
    <w:rsid w:val="00917AF7"/>
    <w:rsid w:val="00917AFD"/>
    <w:rsid w:val="00917B4C"/>
    <w:rsid w:val="00917BD1"/>
    <w:rsid w:val="00917C47"/>
    <w:rsid w:val="00917F49"/>
    <w:rsid w:val="00917F62"/>
    <w:rsid w:val="00920046"/>
    <w:rsid w:val="00920132"/>
    <w:rsid w:val="009201FB"/>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AE"/>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27FE6"/>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5C6"/>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AE5"/>
    <w:rsid w:val="00936B58"/>
    <w:rsid w:val="00936F06"/>
    <w:rsid w:val="00937030"/>
    <w:rsid w:val="009370D5"/>
    <w:rsid w:val="009372C6"/>
    <w:rsid w:val="0093738A"/>
    <w:rsid w:val="009375DC"/>
    <w:rsid w:val="0093777E"/>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2BE"/>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BE0"/>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208"/>
    <w:rsid w:val="0096653B"/>
    <w:rsid w:val="00966585"/>
    <w:rsid w:val="0096669A"/>
    <w:rsid w:val="00966765"/>
    <w:rsid w:val="00966768"/>
    <w:rsid w:val="00966A00"/>
    <w:rsid w:val="00966AE7"/>
    <w:rsid w:val="00966C06"/>
    <w:rsid w:val="00966C1D"/>
    <w:rsid w:val="00966E9A"/>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1ADD"/>
    <w:rsid w:val="00972173"/>
    <w:rsid w:val="0097219B"/>
    <w:rsid w:val="009721E7"/>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793"/>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5A47"/>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693"/>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D84"/>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60"/>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082"/>
    <w:rsid w:val="009E43AB"/>
    <w:rsid w:val="009E4469"/>
    <w:rsid w:val="009E466F"/>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C2C"/>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532"/>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6FF0"/>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52"/>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9C"/>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7E4"/>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BE8"/>
    <w:rsid w:val="00A66E9F"/>
    <w:rsid w:val="00A66EA7"/>
    <w:rsid w:val="00A67210"/>
    <w:rsid w:val="00A6733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A9E"/>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5C"/>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44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CF9"/>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438"/>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ECC"/>
    <w:rsid w:val="00AB3F9C"/>
    <w:rsid w:val="00AB4535"/>
    <w:rsid w:val="00AB482B"/>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40"/>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2"/>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1"/>
    <w:rsid w:val="00AD113C"/>
    <w:rsid w:val="00AD12A1"/>
    <w:rsid w:val="00AD12C9"/>
    <w:rsid w:val="00AD144D"/>
    <w:rsid w:val="00AD1821"/>
    <w:rsid w:val="00AD1892"/>
    <w:rsid w:val="00AD19F9"/>
    <w:rsid w:val="00AD1D07"/>
    <w:rsid w:val="00AD1DBD"/>
    <w:rsid w:val="00AD1FD4"/>
    <w:rsid w:val="00AD216E"/>
    <w:rsid w:val="00AD237E"/>
    <w:rsid w:val="00AD2655"/>
    <w:rsid w:val="00AD27F1"/>
    <w:rsid w:val="00AD290F"/>
    <w:rsid w:val="00AD2B2A"/>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09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6F11"/>
    <w:rsid w:val="00AE700D"/>
    <w:rsid w:val="00AE7066"/>
    <w:rsid w:val="00AE721C"/>
    <w:rsid w:val="00AE72E4"/>
    <w:rsid w:val="00AE7639"/>
    <w:rsid w:val="00AE7779"/>
    <w:rsid w:val="00AE7C66"/>
    <w:rsid w:val="00AE7CE1"/>
    <w:rsid w:val="00AE7CFA"/>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CC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5F09"/>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16"/>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37EA6"/>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4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77"/>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C1C"/>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6E2A"/>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4E6"/>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DB8"/>
    <w:rsid w:val="00BA4F0F"/>
    <w:rsid w:val="00BA500E"/>
    <w:rsid w:val="00BA52E4"/>
    <w:rsid w:val="00BA53D8"/>
    <w:rsid w:val="00BA547D"/>
    <w:rsid w:val="00BA5514"/>
    <w:rsid w:val="00BA5603"/>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43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184"/>
    <w:rsid w:val="00BB244F"/>
    <w:rsid w:val="00BB2776"/>
    <w:rsid w:val="00BB29F9"/>
    <w:rsid w:val="00BB2F83"/>
    <w:rsid w:val="00BB32BC"/>
    <w:rsid w:val="00BB32DF"/>
    <w:rsid w:val="00BB32FC"/>
    <w:rsid w:val="00BB3450"/>
    <w:rsid w:val="00BB34CA"/>
    <w:rsid w:val="00BB3599"/>
    <w:rsid w:val="00BB3611"/>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403"/>
    <w:rsid w:val="00BC376D"/>
    <w:rsid w:val="00BC3932"/>
    <w:rsid w:val="00BC3C16"/>
    <w:rsid w:val="00BC3D44"/>
    <w:rsid w:val="00BC3DB7"/>
    <w:rsid w:val="00BC4172"/>
    <w:rsid w:val="00BC4522"/>
    <w:rsid w:val="00BC4759"/>
    <w:rsid w:val="00BC480B"/>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0F"/>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3A"/>
    <w:rsid w:val="00C1777F"/>
    <w:rsid w:val="00C177FD"/>
    <w:rsid w:val="00C1792A"/>
    <w:rsid w:val="00C17F6E"/>
    <w:rsid w:val="00C20018"/>
    <w:rsid w:val="00C204A9"/>
    <w:rsid w:val="00C20782"/>
    <w:rsid w:val="00C2079F"/>
    <w:rsid w:val="00C20D46"/>
    <w:rsid w:val="00C216CF"/>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EF"/>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2D"/>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6B6"/>
    <w:rsid w:val="00C46AFA"/>
    <w:rsid w:val="00C46CA0"/>
    <w:rsid w:val="00C470F7"/>
    <w:rsid w:val="00C474A0"/>
    <w:rsid w:val="00C474EC"/>
    <w:rsid w:val="00C478BD"/>
    <w:rsid w:val="00C479E1"/>
    <w:rsid w:val="00C47C58"/>
    <w:rsid w:val="00C47CD4"/>
    <w:rsid w:val="00C47D8C"/>
    <w:rsid w:val="00C47E60"/>
    <w:rsid w:val="00C47E87"/>
    <w:rsid w:val="00C5023E"/>
    <w:rsid w:val="00C5025C"/>
    <w:rsid w:val="00C509BC"/>
    <w:rsid w:val="00C50C43"/>
    <w:rsid w:val="00C50CB6"/>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57"/>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6EC"/>
    <w:rsid w:val="00C6678F"/>
    <w:rsid w:val="00C6681E"/>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4D4"/>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9B8"/>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4D4"/>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A0F"/>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C81"/>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BF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A2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25"/>
    <w:rsid w:val="00CE3AEB"/>
    <w:rsid w:val="00CE3BAF"/>
    <w:rsid w:val="00CE3C5D"/>
    <w:rsid w:val="00CE3CF3"/>
    <w:rsid w:val="00CE3EA2"/>
    <w:rsid w:val="00CE4240"/>
    <w:rsid w:val="00CE44DD"/>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D3"/>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346"/>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79D"/>
    <w:rsid w:val="00D1298D"/>
    <w:rsid w:val="00D130D3"/>
    <w:rsid w:val="00D132D5"/>
    <w:rsid w:val="00D1330D"/>
    <w:rsid w:val="00D133C1"/>
    <w:rsid w:val="00D1378A"/>
    <w:rsid w:val="00D13790"/>
    <w:rsid w:val="00D13845"/>
    <w:rsid w:val="00D13FEF"/>
    <w:rsid w:val="00D14119"/>
    <w:rsid w:val="00D144E5"/>
    <w:rsid w:val="00D144EF"/>
    <w:rsid w:val="00D14749"/>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E13"/>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774"/>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CBA"/>
    <w:rsid w:val="00D24E12"/>
    <w:rsid w:val="00D24EFA"/>
    <w:rsid w:val="00D25248"/>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5"/>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1E7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A58"/>
    <w:rsid w:val="00D36D7F"/>
    <w:rsid w:val="00D36DC2"/>
    <w:rsid w:val="00D36E27"/>
    <w:rsid w:val="00D36EDE"/>
    <w:rsid w:val="00D3768F"/>
    <w:rsid w:val="00D3774D"/>
    <w:rsid w:val="00D3792A"/>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4D"/>
    <w:rsid w:val="00D45865"/>
    <w:rsid w:val="00D458C9"/>
    <w:rsid w:val="00D45BF1"/>
    <w:rsid w:val="00D45C3F"/>
    <w:rsid w:val="00D45E61"/>
    <w:rsid w:val="00D45E78"/>
    <w:rsid w:val="00D4600E"/>
    <w:rsid w:val="00D46118"/>
    <w:rsid w:val="00D461B9"/>
    <w:rsid w:val="00D4648C"/>
    <w:rsid w:val="00D46596"/>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3A1"/>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2E2"/>
    <w:rsid w:val="00D574F7"/>
    <w:rsid w:val="00D5777B"/>
    <w:rsid w:val="00D57841"/>
    <w:rsid w:val="00D579C6"/>
    <w:rsid w:val="00D57A9F"/>
    <w:rsid w:val="00D57AC1"/>
    <w:rsid w:val="00D57D73"/>
    <w:rsid w:val="00D57ED0"/>
    <w:rsid w:val="00D57FA7"/>
    <w:rsid w:val="00D60065"/>
    <w:rsid w:val="00D602A3"/>
    <w:rsid w:val="00D603AD"/>
    <w:rsid w:val="00D60642"/>
    <w:rsid w:val="00D6064F"/>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1F"/>
    <w:rsid w:val="00D63BFA"/>
    <w:rsid w:val="00D63CA2"/>
    <w:rsid w:val="00D63D52"/>
    <w:rsid w:val="00D63D7A"/>
    <w:rsid w:val="00D64676"/>
    <w:rsid w:val="00D649F8"/>
    <w:rsid w:val="00D64B23"/>
    <w:rsid w:val="00D64C4F"/>
    <w:rsid w:val="00D64DEE"/>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37"/>
    <w:rsid w:val="00D7779B"/>
    <w:rsid w:val="00D778A8"/>
    <w:rsid w:val="00D77A8B"/>
    <w:rsid w:val="00D77CBF"/>
    <w:rsid w:val="00D77D31"/>
    <w:rsid w:val="00D77D95"/>
    <w:rsid w:val="00D77F27"/>
    <w:rsid w:val="00D8013D"/>
    <w:rsid w:val="00D80452"/>
    <w:rsid w:val="00D80557"/>
    <w:rsid w:val="00D80620"/>
    <w:rsid w:val="00D8062B"/>
    <w:rsid w:val="00D80818"/>
    <w:rsid w:val="00D80825"/>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7D"/>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7B"/>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4E1B"/>
    <w:rsid w:val="00DA5186"/>
    <w:rsid w:val="00DA5261"/>
    <w:rsid w:val="00DA5328"/>
    <w:rsid w:val="00DA5597"/>
    <w:rsid w:val="00DA56E6"/>
    <w:rsid w:val="00DA5DC2"/>
    <w:rsid w:val="00DA5EC0"/>
    <w:rsid w:val="00DA6060"/>
    <w:rsid w:val="00DA60B8"/>
    <w:rsid w:val="00DA632B"/>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4CBF"/>
    <w:rsid w:val="00DB5096"/>
    <w:rsid w:val="00DB5179"/>
    <w:rsid w:val="00DB52A1"/>
    <w:rsid w:val="00DB52AA"/>
    <w:rsid w:val="00DB53A6"/>
    <w:rsid w:val="00DB55CB"/>
    <w:rsid w:val="00DB56ED"/>
    <w:rsid w:val="00DB5A73"/>
    <w:rsid w:val="00DB5C3D"/>
    <w:rsid w:val="00DB5EE1"/>
    <w:rsid w:val="00DB5FD9"/>
    <w:rsid w:val="00DB60D1"/>
    <w:rsid w:val="00DB61BF"/>
    <w:rsid w:val="00DB63FB"/>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17B"/>
    <w:rsid w:val="00DC3260"/>
    <w:rsid w:val="00DC3292"/>
    <w:rsid w:val="00DC3341"/>
    <w:rsid w:val="00DC3347"/>
    <w:rsid w:val="00DC3378"/>
    <w:rsid w:val="00DC342A"/>
    <w:rsid w:val="00DC389E"/>
    <w:rsid w:val="00DC3A45"/>
    <w:rsid w:val="00DC3A5F"/>
    <w:rsid w:val="00DC3BFC"/>
    <w:rsid w:val="00DC3CDD"/>
    <w:rsid w:val="00DC3D73"/>
    <w:rsid w:val="00DC4007"/>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2DB2"/>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8B"/>
    <w:rsid w:val="00DE20FB"/>
    <w:rsid w:val="00DE2187"/>
    <w:rsid w:val="00DE2333"/>
    <w:rsid w:val="00DE23EC"/>
    <w:rsid w:val="00DE246C"/>
    <w:rsid w:val="00DE257E"/>
    <w:rsid w:val="00DE29F7"/>
    <w:rsid w:val="00DE2B66"/>
    <w:rsid w:val="00DE2B9E"/>
    <w:rsid w:val="00DE2BD2"/>
    <w:rsid w:val="00DE3014"/>
    <w:rsid w:val="00DE317B"/>
    <w:rsid w:val="00DE34E9"/>
    <w:rsid w:val="00DE3CE6"/>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964"/>
    <w:rsid w:val="00E00B56"/>
    <w:rsid w:val="00E00F9B"/>
    <w:rsid w:val="00E01092"/>
    <w:rsid w:val="00E01603"/>
    <w:rsid w:val="00E0160C"/>
    <w:rsid w:val="00E01658"/>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DB6"/>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9C6"/>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5A"/>
    <w:rsid w:val="00E4596F"/>
    <w:rsid w:val="00E45A8D"/>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2FE9"/>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73C"/>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92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3C5"/>
    <w:rsid w:val="00E87668"/>
    <w:rsid w:val="00E87995"/>
    <w:rsid w:val="00E879A0"/>
    <w:rsid w:val="00E879D9"/>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922"/>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85"/>
    <w:rsid w:val="00E97FA9"/>
    <w:rsid w:val="00E97FB1"/>
    <w:rsid w:val="00E97FE3"/>
    <w:rsid w:val="00EA0280"/>
    <w:rsid w:val="00EA0472"/>
    <w:rsid w:val="00EA1139"/>
    <w:rsid w:val="00EA13DA"/>
    <w:rsid w:val="00EA14CC"/>
    <w:rsid w:val="00EA176E"/>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346"/>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7E"/>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B7D81"/>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A75"/>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D80"/>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70"/>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4BD"/>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00"/>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2FDE"/>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79"/>
    <w:rsid w:val="00F66492"/>
    <w:rsid w:val="00F6672E"/>
    <w:rsid w:val="00F66840"/>
    <w:rsid w:val="00F66850"/>
    <w:rsid w:val="00F66946"/>
    <w:rsid w:val="00F669D3"/>
    <w:rsid w:val="00F66A20"/>
    <w:rsid w:val="00F66A94"/>
    <w:rsid w:val="00F66BF3"/>
    <w:rsid w:val="00F66C28"/>
    <w:rsid w:val="00F66DB6"/>
    <w:rsid w:val="00F66DF2"/>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4D6"/>
    <w:rsid w:val="00F7366F"/>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61"/>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D54"/>
    <w:rsid w:val="00F77EA9"/>
    <w:rsid w:val="00F77F22"/>
    <w:rsid w:val="00F80A6E"/>
    <w:rsid w:val="00F80AE9"/>
    <w:rsid w:val="00F80B01"/>
    <w:rsid w:val="00F80BBF"/>
    <w:rsid w:val="00F81001"/>
    <w:rsid w:val="00F8117A"/>
    <w:rsid w:val="00F8129D"/>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688"/>
    <w:rsid w:val="00F8375D"/>
    <w:rsid w:val="00F83AAE"/>
    <w:rsid w:val="00F83BDE"/>
    <w:rsid w:val="00F83CA1"/>
    <w:rsid w:val="00F83FCB"/>
    <w:rsid w:val="00F84107"/>
    <w:rsid w:val="00F84227"/>
    <w:rsid w:val="00F842D5"/>
    <w:rsid w:val="00F846D9"/>
    <w:rsid w:val="00F849B9"/>
    <w:rsid w:val="00F84ACA"/>
    <w:rsid w:val="00F84E03"/>
    <w:rsid w:val="00F85056"/>
    <w:rsid w:val="00F85066"/>
    <w:rsid w:val="00F852C1"/>
    <w:rsid w:val="00F8569E"/>
    <w:rsid w:val="00F85753"/>
    <w:rsid w:val="00F85891"/>
    <w:rsid w:val="00F858EC"/>
    <w:rsid w:val="00F85982"/>
    <w:rsid w:val="00F85AF7"/>
    <w:rsid w:val="00F85B7B"/>
    <w:rsid w:val="00F863E9"/>
    <w:rsid w:val="00F8697A"/>
    <w:rsid w:val="00F87123"/>
    <w:rsid w:val="00F872C0"/>
    <w:rsid w:val="00F87420"/>
    <w:rsid w:val="00F8748E"/>
    <w:rsid w:val="00F87676"/>
    <w:rsid w:val="00F87733"/>
    <w:rsid w:val="00F87D37"/>
    <w:rsid w:val="00F87E4D"/>
    <w:rsid w:val="00F87F64"/>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27A"/>
    <w:rsid w:val="00F96601"/>
    <w:rsid w:val="00F9669F"/>
    <w:rsid w:val="00F96996"/>
    <w:rsid w:val="00F96DC5"/>
    <w:rsid w:val="00F96E49"/>
    <w:rsid w:val="00F9702C"/>
    <w:rsid w:val="00F97076"/>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59"/>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BB"/>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DDC"/>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weight="1.5pt"/>
      <v:shadow on="t" color="#900"/>
    </o:shapedefaults>
    <o:shapelayout v:ext="edit">
      <o:idmap v:ext="edit" data="2"/>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34820757">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32485475">
      <w:bodyDiv w:val="1"/>
      <w:marLeft w:val="0"/>
      <w:marRight w:val="0"/>
      <w:marTop w:val="0"/>
      <w:marBottom w:val="0"/>
      <w:divBdr>
        <w:top w:val="none" w:sz="0" w:space="0" w:color="auto"/>
        <w:left w:val="none" w:sz="0" w:space="0" w:color="auto"/>
        <w:bottom w:val="none" w:sz="0" w:space="0" w:color="auto"/>
        <w:right w:val="none" w:sz="0" w:space="0" w:color="auto"/>
      </w:divBdr>
      <w:divsChild>
        <w:div w:id="190611275">
          <w:marLeft w:val="0"/>
          <w:marRight w:val="0"/>
          <w:marTop w:val="0"/>
          <w:marBottom w:val="0"/>
          <w:divBdr>
            <w:top w:val="none" w:sz="0" w:space="0" w:color="auto"/>
            <w:left w:val="none" w:sz="0" w:space="0" w:color="auto"/>
            <w:bottom w:val="none" w:sz="0" w:space="0" w:color="auto"/>
            <w:right w:val="none" w:sz="0" w:space="0" w:color="auto"/>
          </w:divBdr>
        </w:div>
        <w:div w:id="1067268782">
          <w:marLeft w:val="0"/>
          <w:marRight w:val="0"/>
          <w:marTop w:val="120"/>
          <w:marBottom w:val="0"/>
          <w:divBdr>
            <w:top w:val="none" w:sz="0" w:space="0" w:color="auto"/>
            <w:left w:val="none" w:sz="0" w:space="0" w:color="auto"/>
            <w:bottom w:val="none" w:sz="0" w:space="0" w:color="auto"/>
            <w:right w:val="none" w:sz="0" w:space="0" w:color="auto"/>
          </w:divBdr>
          <w:divsChild>
            <w:div w:id="3561520">
              <w:marLeft w:val="0"/>
              <w:marRight w:val="0"/>
              <w:marTop w:val="0"/>
              <w:marBottom w:val="0"/>
              <w:divBdr>
                <w:top w:val="none" w:sz="0" w:space="0" w:color="auto"/>
                <w:left w:val="none" w:sz="0" w:space="0" w:color="auto"/>
                <w:bottom w:val="none" w:sz="0" w:space="0" w:color="auto"/>
                <w:right w:val="none" w:sz="0" w:space="0" w:color="auto"/>
              </w:divBdr>
            </w:div>
          </w:divsChild>
        </w:div>
        <w:div w:id="295526685">
          <w:marLeft w:val="0"/>
          <w:marRight w:val="0"/>
          <w:marTop w:val="120"/>
          <w:marBottom w:val="0"/>
          <w:divBdr>
            <w:top w:val="none" w:sz="0" w:space="0" w:color="auto"/>
            <w:left w:val="none" w:sz="0" w:space="0" w:color="auto"/>
            <w:bottom w:val="none" w:sz="0" w:space="0" w:color="auto"/>
            <w:right w:val="none" w:sz="0" w:space="0" w:color="auto"/>
          </w:divBdr>
          <w:divsChild>
            <w:div w:id="868955353">
              <w:marLeft w:val="0"/>
              <w:marRight w:val="0"/>
              <w:marTop w:val="0"/>
              <w:marBottom w:val="0"/>
              <w:divBdr>
                <w:top w:val="none" w:sz="0" w:space="0" w:color="auto"/>
                <w:left w:val="none" w:sz="0" w:space="0" w:color="auto"/>
                <w:bottom w:val="none" w:sz="0" w:space="0" w:color="auto"/>
                <w:right w:val="none" w:sz="0" w:space="0" w:color="auto"/>
              </w:divBdr>
            </w:div>
          </w:divsChild>
        </w:div>
        <w:div w:id="1028063561">
          <w:marLeft w:val="0"/>
          <w:marRight w:val="0"/>
          <w:marTop w:val="120"/>
          <w:marBottom w:val="0"/>
          <w:divBdr>
            <w:top w:val="none" w:sz="0" w:space="0" w:color="auto"/>
            <w:left w:val="none" w:sz="0" w:space="0" w:color="auto"/>
            <w:bottom w:val="none" w:sz="0" w:space="0" w:color="auto"/>
            <w:right w:val="none" w:sz="0" w:space="0" w:color="auto"/>
          </w:divBdr>
          <w:divsChild>
            <w:div w:id="6885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2E42-9DAA-4D01-A9BF-5472B07D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6647</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Tran Tri Trung</cp:lastModifiedBy>
  <cp:revision>2</cp:revision>
  <cp:lastPrinted>2018-04-03T22:44:00Z</cp:lastPrinted>
  <dcterms:created xsi:type="dcterms:W3CDTF">2025-03-07T07:30:00Z</dcterms:created>
  <dcterms:modified xsi:type="dcterms:W3CDTF">2025-03-07T07:30:00Z</dcterms:modified>
</cp:coreProperties>
</file>