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8080"/>
      </w:tblGrid>
      <w:tr w:rsidR="00BD6FC0" w:rsidRPr="0038145D" w14:paraId="1A71C670" w14:textId="77777777" w:rsidTr="003D3C25">
        <w:trPr>
          <w:trHeight w:val="1985"/>
        </w:trPr>
        <w:tc>
          <w:tcPr>
            <w:tcW w:w="1844" w:type="dxa"/>
            <w:shd w:val="clear" w:color="auto" w:fill="auto"/>
            <w:vAlign w:val="center"/>
          </w:tcPr>
          <w:p w14:paraId="4A23C025" w14:textId="77777777" w:rsidR="00BD6FC0" w:rsidRPr="0038145D" w:rsidRDefault="00BD6FC0" w:rsidP="003D3C25">
            <w:pPr>
              <w:jc w:val="center"/>
              <w:rPr>
                <w:b/>
                <w:szCs w:val="28"/>
              </w:rPr>
            </w:pPr>
            <w:r w:rsidRPr="008F0025">
              <w:rPr>
                <w:noProof/>
                <w:szCs w:val="28"/>
                <w:lang w:val="en-US"/>
              </w:rPr>
              <w:drawing>
                <wp:inline distT="0" distB="0" distL="0" distR="0" wp14:anchorId="14ED8DFA" wp14:editId="786C5B0D">
                  <wp:extent cx="695325" cy="952500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588F1F96" w14:textId="77777777" w:rsidR="00BD6FC0" w:rsidRPr="00565684" w:rsidRDefault="00BD6FC0" w:rsidP="003D3C25">
            <w:pPr>
              <w:spacing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05BB96A9" w14:textId="77777777" w:rsidR="00BD6FC0" w:rsidRDefault="00BD6FC0" w:rsidP="003D3C25">
            <w:pPr>
              <w:tabs>
                <w:tab w:val="left" w:pos="476"/>
              </w:tabs>
              <w:jc w:val="center"/>
              <w:rPr>
                <w:b/>
                <w:bCs/>
                <w:szCs w:val="28"/>
              </w:rPr>
            </w:pPr>
            <w:r w:rsidRPr="0038145D">
              <w:rPr>
                <w:b/>
                <w:bCs/>
                <w:szCs w:val="28"/>
              </w:rPr>
              <w:t>THÔNG TIN BÁO CHÍ</w:t>
            </w:r>
          </w:p>
          <w:p w14:paraId="088F8AB8" w14:textId="77777777" w:rsidR="00BD6FC0" w:rsidRDefault="00BD6FC0" w:rsidP="003D3C25">
            <w:pPr>
              <w:rPr>
                <w:sz w:val="20"/>
                <w:szCs w:val="20"/>
              </w:rPr>
            </w:pPr>
          </w:p>
          <w:p w14:paraId="05C9669A" w14:textId="76B53951" w:rsidR="00BD6FC0" w:rsidRPr="00A103A5" w:rsidRDefault="00BD6FC0" w:rsidP="00BD6FC0">
            <w:pPr>
              <w:jc w:val="center"/>
              <w:rPr>
                <w:lang w:val="en-US"/>
              </w:rPr>
            </w:pPr>
            <w:r w:rsidRPr="00FE753D">
              <w:rPr>
                <w:i/>
                <w:szCs w:val="28"/>
                <w:lang w:val="vi-VN"/>
              </w:rPr>
              <w:t xml:space="preserve">Hà Nội, ngày </w:t>
            </w:r>
            <w:r w:rsidR="00231A16">
              <w:rPr>
                <w:i/>
                <w:szCs w:val="28"/>
                <w:lang w:val="en-US"/>
              </w:rPr>
              <w:t>1</w:t>
            </w:r>
            <w:r w:rsidR="00A103A5">
              <w:rPr>
                <w:i/>
                <w:szCs w:val="28"/>
                <w:lang w:val="en-US"/>
              </w:rPr>
              <w:t>2</w:t>
            </w:r>
            <w:r w:rsidRPr="00FE753D">
              <w:rPr>
                <w:i/>
                <w:szCs w:val="28"/>
                <w:lang w:val="vi-VN"/>
              </w:rPr>
              <w:t xml:space="preserve"> tháng </w:t>
            </w:r>
            <w:r w:rsidR="00A103A5">
              <w:rPr>
                <w:i/>
                <w:szCs w:val="28"/>
                <w:lang w:val="en-US"/>
              </w:rPr>
              <w:t>09</w:t>
            </w:r>
            <w:r w:rsidRPr="00FE753D">
              <w:rPr>
                <w:i/>
                <w:szCs w:val="28"/>
                <w:lang w:val="vi-VN"/>
              </w:rPr>
              <w:t xml:space="preserve"> năm 202</w:t>
            </w:r>
            <w:r w:rsidR="00A103A5">
              <w:rPr>
                <w:i/>
                <w:szCs w:val="28"/>
                <w:lang w:val="en-US"/>
              </w:rPr>
              <w:t>1</w:t>
            </w:r>
          </w:p>
        </w:tc>
      </w:tr>
    </w:tbl>
    <w:p w14:paraId="7AFB6A8A" w14:textId="77777777" w:rsidR="002D4A23" w:rsidRDefault="002D4A23" w:rsidP="003837FE">
      <w:pPr>
        <w:jc w:val="center"/>
        <w:rPr>
          <w:b/>
          <w:sz w:val="27"/>
          <w:szCs w:val="27"/>
        </w:rPr>
      </w:pPr>
    </w:p>
    <w:p w14:paraId="13118870" w14:textId="77777777" w:rsidR="00A103A5" w:rsidRDefault="003837FE" w:rsidP="003837FE">
      <w:pPr>
        <w:jc w:val="center"/>
        <w:rPr>
          <w:b/>
          <w:sz w:val="27"/>
          <w:szCs w:val="27"/>
        </w:rPr>
      </w:pPr>
      <w:r w:rsidRPr="00231A16">
        <w:rPr>
          <w:b/>
          <w:sz w:val="27"/>
          <w:szCs w:val="27"/>
        </w:rPr>
        <w:t xml:space="preserve">THÔNG TIN VỀ ẢNH HƯỞNG BÃO SỐ </w:t>
      </w:r>
      <w:r w:rsidR="00A103A5">
        <w:rPr>
          <w:b/>
          <w:sz w:val="27"/>
          <w:szCs w:val="27"/>
        </w:rPr>
        <w:t>5</w:t>
      </w:r>
      <w:r w:rsidR="00231A16" w:rsidRPr="00231A16">
        <w:rPr>
          <w:b/>
          <w:sz w:val="27"/>
          <w:szCs w:val="27"/>
        </w:rPr>
        <w:t xml:space="preserve"> </w:t>
      </w:r>
      <w:r w:rsidR="00231A16">
        <w:rPr>
          <w:b/>
          <w:sz w:val="27"/>
          <w:szCs w:val="27"/>
        </w:rPr>
        <w:t>(</w:t>
      </w:r>
      <w:r w:rsidR="00A103A5">
        <w:rPr>
          <w:b/>
          <w:sz w:val="27"/>
          <w:szCs w:val="27"/>
          <w:lang w:val="en-US"/>
        </w:rPr>
        <w:t>CONSON</w:t>
      </w:r>
      <w:r w:rsidRPr="00231A16">
        <w:rPr>
          <w:b/>
          <w:sz w:val="27"/>
          <w:szCs w:val="27"/>
          <w:lang w:val="vi-VN"/>
        </w:rPr>
        <w:t>)</w:t>
      </w:r>
      <w:r w:rsidRPr="00231A16">
        <w:rPr>
          <w:b/>
          <w:sz w:val="27"/>
          <w:szCs w:val="27"/>
        </w:rPr>
        <w:t xml:space="preserve"> </w:t>
      </w:r>
    </w:p>
    <w:p w14:paraId="28B96DC5" w14:textId="77777777" w:rsidR="00A103A5" w:rsidRDefault="003837FE" w:rsidP="00A103A5">
      <w:pPr>
        <w:jc w:val="center"/>
        <w:rPr>
          <w:b/>
          <w:sz w:val="27"/>
          <w:szCs w:val="27"/>
          <w:lang w:val="vi-VN"/>
        </w:rPr>
      </w:pPr>
      <w:r w:rsidRPr="00231A16">
        <w:rPr>
          <w:b/>
          <w:sz w:val="27"/>
          <w:szCs w:val="27"/>
        </w:rPr>
        <w:t>ĐẾN VẬN HÀNH NGUỒN VÀ LƯỚI ĐIỆN KHU VỰC MIỀN TRUNG</w:t>
      </w:r>
      <w:r w:rsidRPr="00231A16">
        <w:rPr>
          <w:b/>
          <w:sz w:val="27"/>
          <w:szCs w:val="27"/>
          <w:lang w:val="vi-VN"/>
        </w:rPr>
        <w:t xml:space="preserve">, </w:t>
      </w:r>
    </w:p>
    <w:p w14:paraId="183E21A7" w14:textId="33849BCF" w:rsidR="0097641A" w:rsidRPr="00231A16" w:rsidRDefault="003837FE" w:rsidP="00A103A5">
      <w:pPr>
        <w:jc w:val="center"/>
        <w:rPr>
          <w:b/>
          <w:sz w:val="27"/>
          <w:szCs w:val="27"/>
        </w:rPr>
      </w:pPr>
      <w:r w:rsidRPr="00231A16">
        <w:rPr>
          <w:b/>
          <w:sz w:val="27"/>
          <w:szCs w:val="27"/>
          <w:lang w:val="vi-VN"/>
        </w:rPr>
        <w:t>CẬP NHẬT</w:t>
      </w:r>
      <w:r w:rsidRPr="00231A16">
        <w:rPr>
          <w:b/>
          <w:sz w:val="27"/>
          <w:szCs w:val="27"/>
        </w:rPr>
        <w:t xml:space="preserve"> LÚC </w:t>
      </w:r>
      <w:r w:rsidR="00231A16">
        <w:rPr>
          <w:b/>
          <w:sz w:val="27"/>
          <w:szCs w:val="27"/>
          <w:lang w:val="en-US"/>
        </w:rPr>
        <w:t>1</w:t>
      </w:r>
      <w:r w:rsidR="009D69CE">
        <w:rPr>
          <w:b/>
          <w:sz w:val="27"/>
          <w:szCs w:val="27"/>
          <w:lang w:val="en-US"/>
        </w:rPr>
        <w:t>1</w:t>
      </w:r>
      <w:r w:rsidR="00A103A5">
        <w:rPr>
          <w:b/>
          <w:sz w:val="27"/>
          <w:szCs w:val="27"/>
        </w:rPr>
        <w:t>h0</w:t>
      </w:r>
      <w:r w:rsidRPr="00231A16">
        <w:rPr>
          <w:b/>
          <w:sz w:val="27"/>
          <w:szCs w:val="27"/>
        </w:rPr>
        <w:t xml:space="preserve">0 NGÀY </w:t>
      </w:r>
      <w:r w:rsidR="00231A16">
        <w:rPr>
          <w:b/>
          <w:sz w:val="27"/>
          <w:szCs w:val="27"/>
          <w:lang w:val="en-US"/>
        </w:rPr>
        <w:t>1</w:t>
      </w:r>
      <w:r w:rsidR="00A103A5">
        <w:rPr>
          <w:b/>
          <w:sz w:val="27"/>
          <w:szCs w:val="27"/>
          <w:lang w:val="en-US"/>
        </w:rPr>
        <w:t>2</w:t>
      </w:r>
      <w:r w:rsidRPr="00231A16">
        <w:rPr>
          <w:b/>
          <w:sz w:val="27"/>
          <w:szCs w:val="27"/>
        </w:rPr>
        <w:t>/</w:t>
      </w:r>
      <w:r w:rsidR="00A103A5">
        <w:rPr>
          <w:b/>
          <w:sz w:val="27"/>
          <w:szCs w:val="27"/>
        </w:rPr>
        <w:t>09</w:t>
      </w:r>
      <w:r w:rsidRPr="00231A16">
        <w:rPr>
          <w:b/>
          <w:sz w:val="27"/>
          <w:szCs w:val="27"/>
        </w:rPr>
        <w:t>/202</w:t>
      </w:r>
      <w:r w:rsidR="00A103A5">
        <w:rPr>
          <w:b/>
          <w:sz w:val="27"/>
          <w:szCs w:val="27"/>
        </w:rPr>
        <w:t>1</w:t>
      </w:r>
    </w:p>
    <w:p w14:paraId="38B72451" w14:textId="77777777" w:rsidR="003837FE" w:rsidRDefault="003837FE" w:rsidP="003837FE">
      <w:pPr>
        <w:snapToGrid w:val="0"/>
        <w:spacing w:line="240" w:lineRule="auto"/>
        <w:jc w:val="center"/>
        <w:rPr>
          <w:b/>
          <w:bCs/>
          <w:szCs w:val="28"/>
        </w:rPr>
      </w:pPr>
    </w:p>
    <w:p w14:paraId="2CB8986E" w14:textId="06FFCCD8" w:rsidR="0097641A" w:rsidRPr="00085B86" w:rsidRDefault="0097641A" w:rsidP="00205124">
      <w:pPr>
        <w:snapToGrid w:val="0"/>
        <w:spacing w:after="120" w:line="240" w:lineRule="auto"/>
        <w:ind w:firstLine="426"/>
        <w:jc w:val="both"/>
        <w:rPr>
          <w:lang w:val="vi-VN"/>
        </w:rPr>
      </w:pPr>
      <w:r w:rsidRPr="00085B86">
        <w:rPr>
          <w:lang w:val="vi-VN"/>
        </w:rPr>
        <w:t xml:space="preserve">EVN </w:t>
      </w:r>
      <w:r w:rsidR="002F1B27">
        <w:rPr>
          <w:lang w:val="en-US"/>
        </w:rPr>
        <w:t xml:space="preserve">thông tin </w:t>
      </w:r>
      <w:r w:rsidR="003837FE">
        <w:rPr>
          <w:rFonts w:cs="Times New Roman"/>
          <w:szCs w:val="28"/>
          <w:lang w:val="en-US"/>
        </w:rPr>
        <w:t>cập nhật</w:t>
      </w:r>
      <w:r w:rsidR="002F1B27">
        <w:rPr>
          <w:rFonts w:cs="Times New Roman"/>
          <w:szCs w:val="28"/>
          <w:lang w:val="en-US"/>
        </w:rPr>
        <w:t xml:space="preserve"> về ảnh hưởng của cơn bão số </w:t>
      </w:r>
      <w:r w:rsidR="00952AA0">
        <w:rPr>
          <w:rFonts w:cs="Times New Roman"/>
          <w:szCs w:val="28"/>
          <w:lang w:val="en-US"/>
        </w:rPr>
        <w:t>5</w:t>
      </w:r>
      <w:r w:rsidR="002F1B27">
        <w:rPr>
          <w:rFonts w:cs="Times New Roman"/>
          <w:szCs w:val="28"/>
          <w:lang w:val="en-US"/>
        </w:rPr>
        <w:t xml:space="preserve"> (</w:t>
      </w:r>
      <w:r w:rsidR="00952AA0">
        <w:rPr>
          <w:rFonts w:cs="Times New Roman"/>
          <w:szCs w:val="28"/>
          <w:lang w:val="en-US"/>
        </w:rPr>
        <w:t>CONSON</w:t>
      </w:r>
      <w:r w:rsidR="002F1B27">
        <w:rPr>
          <w:rFonts w:cs="Times New Roman"/>
          <w:szCs w:val="28"/>
          <w:lang w:val="en-US"/>
        </w:rPr>
        <w:t xml:space="preserve">) </w:t>
      </w:r>
      <w:r w:rsidR="003837FE">
        <w:rPr>
          <w:rFonts w:cs="Times New Roman"/>
          <w:szCs w:val="28"/>
          <w:lang w:val="en-US"/>
        </w:rPr>
        <w:t>đ</w:t>
      </w:r>
      <w:r w:rsidR="003837FE">
        <w:rPr>
          <w:rFonts w:cs="Times New Roman"/>
          <w:szCs w:val="28"/>
          <w:lang w:val="vi-VN"/>
        </w:rPr>
        <w:t>ến</w:t>
      </w:r>
      <w:r w:rsidR="002F1B27">
        <w:rPr>
          <w:rFonts w:cs="Times New Roman"/>
          <w:szCs w:val="28"/>
          <w:lang w:val="en-US"/>
        </w:rPr>
        <w:t xml:space="preserve"> </w:t>
      </w:r>
      <w:r w:rsidR="00952AA0">
        <w:rPr>
          <w:rFonts w:cs="Times New Roman"/>
          <w:szCs w:val="28"/>
          <w:lang w:val="en-US"/>
        </w:rPr>
        <w:t>thời điểm 1</w:t>
      </w:r>
      <w:r w:rsidR="00C450F7">
        <w:rPr>
          <w:rFonts w:cs="Times New Roman"/>
          <w:szCs w:val="28"/>
          <w:lang w:val="en-US"/>
        </w:rPr>
        <w:t>1</w:t>
      </w:r>
      <w:r w:rsidR="00952AA0">
        <w:rPr>
          <w:rFonts w:cs="Times New Roman"/>
          <w:szCs w:val="28"/>
          <w:lang w:val="en-US"/>
        </w:rPr>
        <w:t xml:space="preserve">h00 </w:t>
      </w:r>
      <w:r w:rsidR="003837FE">
        <w:rPr>
          <w:rFonts w:cs="Times New Roman"/>
          <w:szCs w:val="28"/>
          <w:lang w:val="vi-VN"/>
        </w:rPr>
        <w:t xml:space="preserve">ngày </w:t>
      </w:r>
      <w:r w:rsidR="002F1B27">
        <w:rPr>
          <w:rFonts w:cs="Times New Roman"/>
          <w:szCs w:val="28"/>
          <w:lang w:val="en-US"/>
        </w:rPr>
        <w:t>1</w:t>
      </w:r>
      <w:r w:rsidR="00952AA0">
        <w:rPr>
          <w:rFonts w:cs="Times New Roman"/>
          <w:szCs w:val="28"/>
          <w:lang w:val="en-US"/>
        </w:rPr>
        <w:t>2</w:t>
      </w:r>
      <w:r w:rsidR="003837FE">
        <w:rPr>
          <w:rFonts w:cs="Times New Roman"/>
          <w:szCs w:val="28"/>
          <w:lang w:val="vi-VN"/>
        </w:rPr>
        <w:t>/</w:t>
      </w:r>
      <w:r w:rsidR="00952AA0">
        <w:rPr>
          <w:rFonts w:cs="Times New Roman"/>
          <w:szCs w:val="28"/>
          <w:lang w:val="en-US"/>
        </w:rPr>
        <w:t>09</w:t>
      </w:r>
      <w:r w:rsidR="003837FE">
        <w:rPr>
          <w:rFonts w:cs="Times New Roman"/>
          <w:szCs w:val="28"/>
          <w:lang w:val="vi-VN"/>
        </w:rPr>
        <w:t>/202</w:t>
      </w:r>
      <w:r w:rsidR="00952AA0">
        <w:rPr>
          <w:rFonts w:cs="Times New Roman"/>
          <w:szCs w:val="28"/>
          <w:lang w:val="en-US"/>
        </w:rPr>
        <w:t>1</w:t>
      </w:r>
      <w:r w:rsidR="002F1B27">
        <w:rPr>
          <w:rFonts w:cs="Times New Roman"/>
          <w:szCs w:val="28"/>
          <w:lang w:val="en-US"/>
        </w:rPr>
        <w:t xml:space="preserve"> </w:t>
      </w:r>
      <w:r w:rsidRPr="00085B86">
        <w:rPr>
          <w:lang w:val="vi-VN"/>
        </w:rPr>
        <w:t xml:space="preserve">như sau: </w:t>
      </w:r>
    </w:p>
    <w:p w14:paraId="515A7DAB" w14:textId="0E3CC1D7" w:rsidR="002F1B27" w:rsidRPr="00205124" w:rsidRDefault="00D10F03" w:rsidP="00205124">
      <w:pPr>
        <w:pStyle w:val="ListParagraph"/>
        <w:numPr>
          <w:ilvl w:val="0"/>
          <w:numId w:val="2"/>
        </w:numPr>
        <w:snapToGrid w:val="0"/>
        <w:spacing w:after="120" w:line="240" w:lineRule="auto"/>
        <w:ind w:left="0" w:firstLine="360"/>
        <w:jc w:val="both"/>
        <w:rPr>
          <w:rFonts w:cs="Times New Roman"/>
          <w:b/>
          <w:bCs/>
          <w:szCs w:val="28"/>
          <w:lang w:val="vi-VN"/>
        </w:rPr>
      </w:pPr>
      <w:r w:rsidRPr="00205124">
        <w:rPr>
          <w:rFonts w:cs="Times New Roman"/>
          <w:b/>
          <w:bCs/>
          <w:szCs w:val="28"/>
          <w:lang w:val="en-US"/>
        </w:rPr>
        <w:t xml:space="preserve">Tình hình </w:t>
      </w:r>
      <w:r w:rsidR="00BC3CCA" w:rsidRPr="00205124">
        <w:rPr>
          <w:rFonts w:cs="Times New Roman"/>
          <w:b/>
          <w:bCs/>
          <w:szCs w:val="28"/>
          <w:lang w:val="en-US"/>
        </w:rPr>
        <w:t xml:space="preserve">thủy văn </w:t>
      </w:r>
      <w:r w:rsidRPr="00205124">
        <w:rPr>
          <w:rFonts w:cs="Times New Roman"/>
          <w:b/>
          <w:bCs/>
          <w:szCs w:val="28"/>
          <w:lang w:val="en-US"/>
        </w:rPr>
        <w:t xml:space="preserve">một số </w:t>
      </w:r>
      <w:r w:rsidR="0097641A" w:rsidRPr="00205124">
        <w:rPr>
          <w:rFonts w:cs="Times New Roman"/>
          <w:b/>
          <w:bCs/>
          <w:szCs w:val="28"/>
          <w:lang w:val="en-US"/>
        </w:rPr>
        <w:t>h</w:t>
      </w:r>
      <w:r w:rsidR="0097641A" w:rsidRPr="00205124">
        <w:rPr>
          <w:rFonts w:cs="Times New Roman"/>
          <w:b/>
          <w:bCs/>
          <w:szCs w:val="28"/>
          <w:lang w:val="vi-VN"/>
        </w:rPr>
        <w:t>ồ thuỷ điện</w:t>
      </w:r>
      <w:r w:rsidRPr="00205124">
        <w:rPr>
          <w:rFonts w:cs="Times New Roman"/>
          <w:b/>
          <w:bCs/>
          <w:szCs w:val="28"/>
          <w:lang w:val="en-US"/>
        </w:rPr>
        <w:t xml:space="preserve"> khu vực miền Trung</w:t>
      </w:r>
      <w:r w:rsidR="0097641A" w:rsidRPr="00205124">
        <w:rPr>
          <w:rFonts w:cs="Times New Roman"/>
          <w:b/>
          <w:bCs/>
          <w:szCs w:val="28"/>
          <w:lang w:val="vi-VN"/>
        </w:rPr>
        <w:t xml:space="preserve">: </w:t>
      </w:r>
    </w:p>
    <w:p w14:paraId="4BE4FB2B" w14:textId="0A3AFA02" w:rsidR="00BA0EC7" w:rsidRDefault="00BA0EC7" w:rsidP="00205124">
      <w:pPr>
        <w:pStyle w:val="ListParagraph"/>
        <w:snapToGrid w:val="0"/>
        <w:spacing w:after="120" w:line="240" w:lineRule="auto"/>
        <w:ind w:left="36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en-US"/>
        </w:rPr>
        <w:t>Các hồ thủy điện khu vực miền Trung bị</w:t>
      </w:r>
      <w:r w:rsidRPr="00BA0EC7">
        <w:rPr>
          <w:rFonts w:cs="Times New Roman"/>
          <w:szCs w:val="28"/>
          <w:lang w:val="vi-VN"/>
        </w:rPr>
        <w:t xml:space="preserve"> ảnh hưởng</w:t>
      </w:r>
      <w:r>
        <w:rPr>
          <w:rFonts w:cs="Times New Roman"/>
          <w:szCs w:val="28"/>
          <w:lang w:val="en-US"/>
        </w:rPr>
        <w:t xml:space="preserve"> bão số 5</w:t>
      </w:r>
      <w:r w:rsidRPr="00BA0EC7">
        <w:rPr>
          <w:rFonts w:cs="Times New Roman"/>
          <w:szCs w:val="28"/>
          <w:lang w:val="vi-VN"/>
        </w:rPr>
        <w:t xml:space="preserve"> vận hành bình thường, lũ đã qua đỉnh</w:t>
      </w:r>
      <w:r>
        <w:rPr>
          <w:rFonts w:cs="Times New Roman"/>
          <w:szCs w:val="28"/>
          <w:lang w:val="en-US"/>
        </w:rPr>
        <w:t xml:space="preserve">. Thời điểm hiện tại, </w:t>
      </w:r>
      <w:r w:rsidRPr="00BA0EC7">
        <w:rPr>
          <w:rFonts w:cs="Times New Roman"/>
          <w:szCs w:val="28"/>
          <w:lang w:val="vi-VN"/>
        </w:rPr>
        <w:t xml:space="preserve">dung tích phòng lũ các hồ chứa </w:t>
      </w:r>
      <w:r>
        <w:rPr>
          <w:rFonts w:cs="Times New Roman"/>
          <w:szCs w:val="28"/>
          <w:lang w:val="en-US"/>
        </w:rPr>
        <w:t xml:space="preserve">ở </w:t>
      </w:r>
      <w:r w:rsidRPr="00BA0EC7">
        <w:rPr>
          <w:rFonts w:cs="Times New Roman"/>
          <w:szCs w:val="28"/>
          <w:lang w:val="vi-VN"/>
        </w:rPr>
        <w:t>khu vực</w:t>
      </w:r>
      <w:r>
        <w:rPr>
          <w:rFonts w:cs="Times New Roman"/>
          <w:szCs w:val="28"/>
          <w:lang w:val="en-US"/>
        </w:rPr>
        <w:t xml:space="preserve"> bị</w:t>
      </w:r>
      <w:r w:rsidRPr="00BA0EC7">
        <w:rPr>
          <w:rFonts w:cs="Times New Roman"/>
          <w:szCs w:val="28"/>
          <w:lang w:val="vi-VN"/>
        </w:rPr>
        <w:t xml:space="preserve"> ảnh hưởng </w:t>
      </w:r>
      <w:r>
        <w:rPr>
          <w:rFonts w:cs="Times New Roman"/>
          <w:szCs w:val="28"/>
          <w:lang w:val="en-US"/>
        </w:rPr>
        <w:t>bão vẫn còn rất lớn, sẵn sàng đảm bảo cắt lũ</w:t>
      </w:r>
      <w:r w:rsidRPr="00BA0EC7">
        <w:rPr>
          <w:rFonts w:cs="Times New Roman"/>
          <w:szCs w:val="28"/>
          <w:lang w:val="vi-VN"/>
        </w:rPr>
        <w:t>.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560"/>
      </w:tblGrid>
      <w:tr w:rsidR="004E4844" w:rsidRPr="00322C10" w14:paraId="5F10CC25" w14:textId="77777777" w:rsidTr="00F408C8">
        <w:trPr>
          <w:trHeight w:val="30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11CC6EF" w14:textId="77777777" w:rsidR="00322C10" w:rsidRPr="00322C10" w:rsidRDefault="004E4844" w:rsidP="00FB64D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Tên hồ </w:t>
            </w:r>
          </w:p>
          <w:p w14:paraId="1CAD3A41" w14:textId="4C7073F1" w:rsidR="004E4844" w:rsidRPr="00B16564" w:rsidRDefault="004E4844" w:rsidP="00FB6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thuỷ điện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81AC1" w14:textId="06948E40" w:rsidR="004E4844" w:rsidRPr="00322C10" w:rsidRDefault="004E4844" w:rsidP="00FB64DC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Lưu lượng nước về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B64DC">
              <w:rPr>
                <w:rFonts w:cs="Times New Roman"/>
                <w:b/>
                <w:bCs/>
                <w:sz w:val="24"/>
                <w:szCs w:val="24"/>
                <w:lang w:val="en-US"/>
              </w:rPr>
              <w:t>hồ</w:t>
            </w:r>
          </w:p>
          <w:p w14:paraId="4772F047" w14:textId="66471496" w:rsidR="004E4844" w:rsidRPr="00B16564" w:rsidRDefault="004E4844" w:rsidP="00FB6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(m3/s)</w:t>
            </w:r>
          </w:p>
        </w:tc>
        <w:tc>
          <w:tcPr>
            <w:tcW w:w="1701" w:type="dxa"/>
            <w:shd w:val="clear" w:color="auto" w:fill="auto"/>
          </w:tcPr>
          <w:p w14:paraId="4FED9A5B" w14:textId="5F35BD29" w:rsidR="004E4844" w:rsidRPr="00322C10" w:rsidRDefault="004E4844" w:rsidP="00FB64DC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Lưu lượng nước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54628">
              <w:rPr>
                <w:rFonts w:cs="Times New Roman"/>
                <w:b/>
                <w:bCs/>
                <w:sz w:val="24"/>
                <w:szCs w:val="24"/>
                <w:lang w:val="en-US"/>
              </w:rPr>
              <w:t>đi qua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NM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 về hạ du</w:t>
            </w:r>
          </w:p>
          <w:p w14:paraId="1F78A458" w14:textId="69476E85" w:rsidR="004E4844" w:rsidRPr="00B16564" w:rsidRDefault="004E4844" w:rsidP="00FB6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(m3/s)</w:t>
            </w:r>
          </w:p>
        </w:tc>
        <w:tc>
          <w:tcPr>
            <w:tcW w:w="1701" w:type="dxa"/>
            <w:vAlign w:val="center"/>
          </w:tcPr>
          <w:p w14:paraId="4E9CAF26" w14:textId="77777777" w:rsidR="00754628" w:rsidRPr="00322C10" w:rsidRDefault="00754628" w:rsidP="00754628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Lưu lượng</w:t>
            </w:r>
          </w:p>
          <w:p w14:paraId="6BF8363E" w14:textId="77777777" w:rsidR="00754628" w:rsidRPr="00322C10" w:rsidRDefault="00754628" w:rsidP="00754628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xả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tràn</w:t>
            </w:r>
          </w:p>
          <w:p w14:paraId="7DCFFB9E" w14:textId="2C45E8E1" w:rsidR="004E4844" w:rsidRPr="00322C10" w:rsidRDefault="00754628" w:rsidP="00754628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(m3/s)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ECCEBF" w14:textId="77777777" w:rsidR="00754628" w:rsidRDefault="00754628" w:rsidP="00754628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Lưu lượng chạy máy </w:t>
            </w:r>
          </w:p>
          <w:p w14:paraId="6F8830A0" w14:textId="48C46807" w:rsidR="004E4844" w:rsidRPr="00B16564" w:rsidRDefault="00754628" w:rsidP="0075462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(m3/s)</w:t>
            </w:r>
          </w:p>
        </w:tc>
      </w:tr>
      <w:tr w:rsidR="00754628" w:rsidRPr="00322C10" w14:paraId="1BB64C36" w14:textId="77777777" w:rsidTr="00F408C8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36EB1771" w14:textId="2C30F091" w:rsidR="00754628" w:rsidRPr="00322C10" w:rsidRDefault="00754628" w:rsidP="00754628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Quảng Trị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9D7FE2" w14:textId="2E30DFD6" w:rsidR="00754628" w:rsidRPr="006769D1" w:rsidRDefault="00754628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BBD8" w14:textId="5D62C536" w:rsidR="00754628" w:rsidRPr="006769D1" w:rsidRDefault="00754628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FD34" w14:textId="31349531" w:rsidR="00754628" w:rsidRPr="006769D1" w:rsidRDefault="00754628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B88C" w14:textId="494C33D8" w:rsidR="00754628" w:rsidRPr="006769D1" w:rsidRDefault="00754628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54628" w:rsidRPr="00322C10" w14:paraId="73A5DDF7" w14:textId="77777777" w:rsidTr="00F408C8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22748D59" w14:textId="69D80D12" w:rsidR="00754628" w:rsidRPr="00B16564" w:rsidRDefault="00754628" w:rsidP="00754628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 Lưới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CA72CE" w14:textId="5C78BCE8" w:rsidR="00754628" w:rsidRPr="006769D1" w:rsidRDefault="00754628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04A1" w14:textId="0B6DC468" w:rsidR="00754628" w:rsidRPr="006769D1" w:rsidRDefault="00754628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6937" w14:textId="1F638EF1" w:rsidR="00754628" w:rsidRPr="006769D1" w:rsidRDefault="00754628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167FD9">
              <w:rPr>
                <w:rFonts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A18D" w14:textId="66E23577" w:rsidR="00754628" w:rsidRPr="006769D1" w:rsidRDefault="00754628" w:rsidP="0075462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769D1" w:rsidRPr="00322C10" w14:paraId="7BCD75A2" w14:textId="77777777" w:rsidTr="00F408C8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3D414DAF" w14:textId="58D716B7" w:rsidR="006769D1" w:rsidRPr="00B16564" w:rsidRDefault="006769D1" w:rsidP="006769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 Vương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D0030" w14:textId="7CE947B5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D00B7" w14:textId="57D26E4C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CC97" w14:textId="3EDE3758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6800A" w14:textId="6DFE0DB9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69D1" w:rsidRPr="00322C10" w14:paraId="384F0741" w14:textId="77777777" w:rsidTr="00F408C8">
        <w:trPr>
          <w:trHeight w:val="30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426AFEE" w14:textId="67D32E9F" w:rsidR="006769D1" w:rsidRPr="00B16564" w:rsidRDefault="006769D1" w:rsidP="006769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Sông Tranh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9C79" w14:textId="1C70F12E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AF84" w14:textId="46615B7B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4713" w14:textId="42A554D7" w:rsidR="00F408C8" w:rsidRPr="00167FD9" w:rsidRDefault="006769D1" w:rsidP="00167FD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167FD9">
              <w:rPr>
                <w:rFonts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82C9" w14:textId="22FE33A5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69D1" w:rsidRPr="00322C10" w14:paraId="631A2223" w14:textId="77777777" w:rsidTr="00F408C8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4AD6083A" w14:textId="1AA5DF88" w:rsidR="006769D1" w:rsidRPr="00B16564" w:rsidRDefault="006769D1" w:rsidP="006769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Sông Bung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E0E5" w14:textId="33E12018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A841" w14:textId="0D100B80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83E1D" w14:textId="3B95D6B6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FEF84" w14:textId="7E5ADA35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69D1" w:rsidRPr="00322C10" w14:paraId="2B30D438" w14:textId="77777777" w:rsidTr="00F408C8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3B0F3871" w14:textId="1785577B" w:rsidR="006769D1" w:rsidRPr="00B16564" w:rsidRDefault="006769D1" w:rsidP="006769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Sông Bung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5186C" w14:textId="5E98FCE7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CB1D" w14:textId="7E721823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F63E" w14:textId="7A1504B3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9924" w14:textId="13624F53" w:rsidR="006769D1" w:rsidRPr="006769D1" w:rsidRDefault="006769D1" w:rsidP="006769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769D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FF1C242" w14:textId="082F1DDF" w:rsidR="00B16564" w:rsidRPr="00167FD9" w:rsidRDefault="00167FD9" w:rsidP="00167FD9">
      <w:pPr>
        <w:snapToGrid w:val="0"/>
        <w:spacing w:before="24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67FD9">
        <w:rPr>
          <w:rFonts w:eastAsia="Times New Roman" w:cs="Times New Roman"/>
          <w:color w:val="000000"/>
          <w:szCs w:val="28"/>
        </w:rPr>
        <w:t>Ghi chú: *: dòng chảy dân sinh theo đề nghị của địa phương</w:t>
      </w:r>
    </w:p>
    <w:p w14:paraId="75D1E626" w14:textId="4F6A4938" w:rsidR="00B035C6" w:rsidRPr="00B50DFB" w:rsidRDefault="00205124" w:rsidP="00B50DFB">
      <w:pPr>
        <w:pStyle w:val="ListParagraph"/>
        <w:numPr>
          <w:ilvl w:val="0"/>
          <w:numId w:val="2"/>
        </w:numPr>
        <w:snapToGrid w:val="0"/>
        <w:spacing w:after="120" w:line="240" w:lineRule="auto"/>
        <w:ind w:left="0" w:firstLine="360"/>
        <w:jc w:val="both"/>
        <w:rPr>
          <w:rFonts w:cs="Times New Roman"/>
          <w:b/>
          <w:bCs/>
          <w:szCs w:val="28"/>
          <w:lang w:val="en-US"/>
        </w:rPr>
      </w:pPr>
      <w:r w:rsidRPr="00B50DFB">
        <w:rPr>
          <w:rFonts w:cs="Times New Roman"/>
          <w:b/>
          <w:bCs/>
          <w:szCs w:val="28"/>
          <w:lang w:val="en-US"/>
        </w:rPr>
        <w:t>Tình hình vận hành l</w:t>
      </w:r>
      <w:r w:rsidR="0097641A" w:rsidRPr="00B50DFB">
        <w:rPr>
          <w:rFonts w:cs="Times New Roman"/>
          <w:b/>
          <w:bCs/>
          <w:szCs w:val="28"/>
          <w:lang w:val="en-US"/>
        </w:rPr>
        <w:t xml:space="preserve">ưới điện cao áp: </w:t>
      </w:r>
    </w:p>
    <w:p w14:paraId="472D7D83" w14:textId="2FFD66F5" w:rsidR="00B035C6" w:rsidRPr="00B035C6" w:rsidRDefault="00B035C6" w:rsidP="00B50DFB">
      <w:pPr>
        <w:snapToGrid w:val="0"/>
        <w:spacing w:after="120" w:line="240" w:lineRule="auto"/>
        <w:ind w:left="709"/>
        <w:jc w:val="both"/>
        <w:rPr>
          <w:szCs w:val="28"/>
          <w:lang w:val="vi-VN"/>
        </w:rPr>
      </w:pPr>
      <w:r>
        <w:rPr>
          <w:szCs w:val="28"/>
          <w:lang w:val="en-US"/>
        </w:rPr>
        <w:t xml:space="preserve">- </w:t>
      </w:r>
      <w:r w:rsidRPr="00B035C6">
        <w:rPr>
          <w:szCs w:val="28"/>
          <w:lang w:val="vi-VN"/>
        </w:rPr>
        <w:t>Lưới điện</w:t>
      </w:r>
      <w:r w:rsidR="005243B5">
        <w:rPr>
          <w:szCs w:val="28"/>
          <w:lang w:val="en-US"/>
        </w:rPr>
        <w:t xml:space="preserve"> truyền tải</w:t>
      </w:r>
      <w:r w:rsidRPr="00B035C6">
        <w:rPr>
          <w:szCs w:val="28"/>
          <w:lang w:val="vi-VN"/>
        </w:rPr>
        <w:t xml:space="preserve"> 500kV</w:t>
      </w:r>
      <w:r w:rsidR="005243B5">
        <w:rPr>
          <w:szCs w:val="28"/>
          <w:lang w:val="en-US"/>
        </w:rPr>
        <w:t xml:space="preserve"> và 220 kV</w:t>
      </w:r>
      <w:r w:rsidRPr="00B035C6">
        <w:rPr>
          <w:szCs w:val="28"/>
          <w:lang w:val="vi-VN"/>
        </w:rPr>
        <w:t xml:space="preserve">: </w:t>
      </w:r>
      <w:r>
        <w:rPr>
          <w:szCs w:val="28"/>
          <w:lang w:val="en-US"/>
        </w:rPr>
        <w:t>Vận hành bình thường</w:t>
      </w:r>
      <w:r w:rsidRPr="00B035C6">
        <w:rPr>
          <w:szCs w:val="28"/>
          <w:lang w:val="vi-VN"/>
        </w:rPr>
        <w:t>.</w:t>
      </w:r>
    </w:p>
    <w:p w14:paraId="481DBDC3" w14:textId="4E5533F1" w:rsidR="0097641A" w:rsidRPr="00B035C6" w:rsidRDefault="00B035C6" w:rsidP="00B50DFB">
      <w:pPr>
        <w:snapToGrid w:val="0"/>
        <w:spacing w:after="120" w:line="240" w:lineRule="auto"/>
        <w:ind w:left="709"/>
        <w:jc w:val="both"/>
        <w:rPr>
          <w:szCs w:val="28"/>
          <w:lang w:val="vi-VN"/>
        </w:rPr>
      </w:pPr>
      <w:r w:rsidRPr="00B035C6">
        <w:rPr>
          <w:szCs w:val="28"/>
          <w:lang w:val="vi-VN"/>
        </w:rPr>
        <w:t xml:space="preserve">- Lưới điện 110kV: </w:t>
      </w:r>
      <w:r w:rsidR="005243B5">
        <w:rPr>
          <w:szCs w:val="28"/>
          <w:lang w:val="en-US"/>
        </w:rPr>
        <w:t>Vận hành bình thường</w:t>
      </w:r>
      <w:r w:rsidRPr="00B035C6">
        <w:rPr>
          <w:szCs w:val="28"/>
          <w:lang w:val="vi-VN"/>
        </w:rPr>
        <w:t>.</w:t>
      </w:r>
    </w:p>
    <w:p w14:paraId="5E19FC9D" w14:textId="10E37029" w:rsidR="003837FE" w:rsidRPr="00B50DFB" w:rsidRDefault="00205124" w:rsidP="00B50DFB">
      <w:pPr>
        <w:pStyle w:val="ListParagraph"/>
        <w:numPr>
          <w:ilvl w:val="0"/>
          <w:numId w:val="2"/>
        </w:numPr>
        <w:snapToGrid w:val="0"/>
        <w:spacing w:after="120" w:line="240" w:lineRule="auto"/>
        <w:jc w:val="both"/>
        <w:rPr>
          <w:b/>
          <w:bCs/>
          <w:lang w:val="vi-VN"/>
        </w:rPr>
      </w:pPr>
      <w:r w:rsidRPr="00B50DFB">
        <w:rPr>
          <w:rFonts w:cs="Times New Roman"/>
          <w:b/>
          <w:bCs/>
          <w:szCs w:val="28"/>
          <w:lang w:val="en-US"/>
        </w:rPr>
        <w:t>Tình hình vận hành l</w:t>
      </w:r>
      <w:r w:rsidR="0097641A" w:rsidRPr="00B50DFB">
        <w:rPr>
          <w:rFonts w:cs="Times New Roman"/>
          <w:b/>
          <w:bCs/>
          <w:szCs w:val="28"/>
          <w:lang w:val="vi-VN"/>
        </w:rPr>
        <w:t xml:space="preserve">ưới trung, hạ áp: </w:t>
      </w:r>
    </w:p>
    <w:p w14:paraId="4ED6D08E" w14:textId="5F00AEDA" w:rsidR="00205124" w:rsidRDefault="00E11493" w:rsidP="00B50DFB">
      <w:pPr>
        <w:spacing w:after="120" w:line="240" w:lineRule="auto"/>
        <w:ind w:firstLine="720"/>
        <w:jc w:val="both"/>
        <w:rPr>
          <w:rFonts w:cs="Times New Roman"/>
          <w:spacing w:val="-4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B</w:t>
      </w:r>
      <w:r w:rsidR="00167FD9" w:rsidRPr="00167FD9">
        <w:rPr>
          <w:rFonts w:cs="Times New Roman"/>
          <w:color w:val="000000"/>
          <w:szCs w:val="28"/>
          <w:shd w:val="clear" w:color="auto" w:fill="FFFFFF"/>
        </w:rPr>
        <w:t>ão số 5 (Conson) đã gây mưa lớn, ngập lụt</w:t>
      </w:r>
      <w:r>
        <w:rPr>
          <w:rFonts w:cs="Times New Roman"/>
          <w:color w:val="000000"/>
          <w:szCs w:val="28"/>
          <w:shd w:val="clear" w:color="auto" w:fill="FFFFFF"/>
        </w:rPr>
        <w:t xml:space="preserve"> và </w:t>
      </w:r>
      <w:r w:rsidR="00167FD9">
        <w:rPr>
          <w:rFonts w:cs="Times New Roman"/>
          <w:color w:val="000000"/>
          <w:szCs w:val="28"/>
          <w:shd w:val="clear" w:color="auto" w:fill="FFFFFF"/>
        </w:rPr>
        <w:t xml:space="preserve">ảnh hưởng tới vận hành </w:t>
      </w:r>
      <w:r w:rsidR="00167FD9" w:rsidRPr="00167FD9">
        <w:rPr>
          <w:rFonts w:cs="Times New Roman"/>
          <w:color w:val="000000"/>
          <w:szCs w:val="28"/>
          <w:shd w:val="clear" w:color="auto" w:fill="FFFFFF"/>
        </w:rPr>
        <w:t>lưới điện khu vực các tỉnh miền Trung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="00167FD9" w:rsidRPr="00167FD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67FD9">
        <w:rPr>
          <w:rFonts w:cs="Times New Roman"/>
          <w:color w:val="000000"/>
          <w:szCs w:val="28"/>
          <w:shd w:val="clear" w:color="auto" w:fill="FFFFFF"/>
        </w:rPr>
        <w:t>gâ</w:t>
      </w:r>
      <w:r w:rsidR="00C95825">
        <w:rPr>
          <w:rFonts w:cs="Times New Roman"/>
          <w:color w:val="000000"/>
          <w:szCs w:val="28"/>
          <w:shd w:val="clear" w:color="auto" w:fill="FFFFFF"/>
        </w:rPr>
        <w:t>y</w:t>
      </w:r>
      <w:r w:rsidR="00167FD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67FD9" w:rsidRPr="00167FD9">
        <w:rPr>
          <w:rFonts w:cs="Times New Roman"/>
          <w:color w:val="000000"/>
          <w:szCs w:val="28"/>
          <w:shd w:val="clear" w:color="auto" w:fill="FFFFFF"/>
        </w:rPr>
        <w:t xml:space="preserve">sự cố làm </w:t>
      </w:r>
      <w:r w:rsidR="00205124">
        <w:rPr>
          <w:rFonts w:cs="Times New Roman"/>
          <w:color w:val="000000"/>
          <w:szCs w:val="28"/>
          <w:shd w:val="clear" w:color="auto" w:fill="FFFFFF"/>
        </w:rPr>
        <w:t>ảnh hưởng</w:t>
      </w:r>
      <w:r w:rsidR="00167FD9" w:rsidRPr="00167FD9">
        <w:rPr>
          <w:rFonts w:cs="Times New Roman"/>
          <w:color w:val="000000"/>
          <w:szCs w:val="28"/>
          <w:shd w:val="clear" w:color="auto" w:fill="FFFFFF"/>
        </w:rPr>
        <w:t xml:space="preserve"> cung cấp điện </w:t>
      </w:r>
      <w:r w:rsidR="00C95825">
        <w:rPr>
          <w:rFonts w:cs="Times New Roman"/>
          <w:color w:val="000000"/>
          <w:szCs w:val="28"/>
          <w:shd w:val="clear" w:color="auto" w:fill="FFFFFF"/>
        </w:rPr>
        <w:t xml:space="preserve">cho </w:t>
      </w:r>
      <w:r w:rsidR="00205124">
        <w:rPr>
          <w:rFonts w:cs="Times New Roman"/>
          <w:spacing w:val="-4"/>
          <w:szCs w:val="28"/>
        </w:rPr>
        <w:t>khoảng</w:t>
      </w:r>
      <w:r w:rsidR="009D69CE">
        <w:rPr>
          <w:rFonts w:cs="Times New Roman"/>
          <w:spacing w:val="-4"/>
          <w:szCs w:val="28"/>
        </w:rPr>
        <w:t xml:space="preserve"> 4372 trạm biến áp với</w:t>
      </w:r>
      <w:r w:rsidR="00205124">
        <w:rPr>
          <w:rFonts w:cs="Times New Roman"/>
          <w:spacing w:val="-4"/>
          <w:szCs w:val="28"/>
        </w:rPr>
        <w:t xml:space="preserve"> 401 nghìn khách hàng, tập trung chủ yếu tại các tỉnh/ TP: </w:t>
      </w:r>
      <w:r w:rsidR="00205124">
        <w:rPr>
          <w:rFonts w:cs="Times New Roman"/>
          <w:color w:val="000000"/>
          <w:szCs w:val="28"/>
          <w:shd w:val="clear" w:color="auto" w:fill="FFFFFF"/>
        </w:rPr>
        <w:t xml:space="preserve">Quảng Bình, Đà Nẵng, Quảng Nam, Quảng Ngãi. </w:t>
      </w:r>
      <w:r w:rsidR="00167FD9" w:rsidRPr="00167FD9">
        <w:rPr>
          <w:rFonts w:cs="Times New Roman"/>
          <w:bCs/>
          <w:spacing w:val="-4"/>
          <w:szCs w:val="28"/>
        </w:rPr>
        <w:t>Ước</w:t>
      </w:r>
      <w:r w:rsidR="00883593">
        <w:rPr>
          <w:rFonts w:cs="Times New Roman"/>
          <w:bCs/>
          <w:spacing w:val="-4"/>
          <w:szCs w:val="28"/>
        </w:rPr>
        <w:t xml:space="preserve"> tính</w:t>
      </w:r>
      <w:r w:rsidR="00167FD9" w:rsidRPr="00167FD9">
        <w:rPr>
          <w:rFonts w:cs="Times New Roman"/>
          <w:bCs/>
          <w:spacing w:val="-4"/>
          <w:szCs w:val="28"/>
        </w:rPr>
        <w:t xml:space="preserve"> công suất phụ tải </w:t>
      </w:r>
      <w:r w:rsidR="006E7317">
        <w:rPr>
          <w:rFonts w:cs="Times New Roman"/>
          <w:bCs/>
          <w:spacing w:val="-4"/>
          <w:szCs w:val="28"/>
        </w:rPr>
        <w:t>bị gián đoạn</w:t>
      </w:r>
      <w:r w:rsidR="00167FD9" w:rsidRPr="00167FD9">
        <w:rPr>
          <w:rFonts w:cs="Times New Roman"/>
          <w:bCs/>
          <w:spacing w:val="-4"/>
          <w:szCs w:val="28"/>
        </w:rPr>
        <w:t xml:space="preserve"> cung cấp điện</w:t>
      </w:r>
      <w:r w:rsidR="006E7317">
        <w:rPr>
          <w:rFonts w:cs="Times New Roman"/>
          <w:bCs/>
          <w:spacing w:val="-4"/>
          <w:szCs w:val="28"/>
        </w:rPr>
        <w:t xml:space="preserve"> do ảnh hưởng bão</w:t>
      </w:r>
      <w:r w:rsidR="00167FD9" w:rsidRPr="00167FD9">
        <w:rPr>
          <w:rFonts w:cs="Times New Roman"/>
          <w:bCs/>
          <w:spacing w:val="-4"/>
          <w:szCs w:val="28"/>
        </w:rPr>
        <w:t xml:space="preserve"> </w:t>
      </w:r>
      <w:r w:rsidR="00C95825">
        <w:rPr>
          <w:rFonts w:cs="Times New Roman"/>
          <w:bCs/>
          <w:spacing w:val="-4"/>
          <w:szCs w:val="28"/>
        </w:rPr>
        <w:t>đến sáng</w:t>
      </w:r>
      <w:r w:rsidR="00167FD9" w:rsidRPr="00167FD9">
        <w:rPr>
          <w:rFonts w:cs="Times New Roman"/>
          <w:bCs/>
          <w:spacing w:val="-4"/>
          <w:szCs w:val="28"/>
        </w:rPr>
        <w:t xml:space="preserve"> ngày 12/9 là </w:t>
      </w:r>
      <w:r w:rsidR="00167FD9" w:rsidRPr="00167FD9">
        <w:rPr>
          <w:rFonts w:cs="Times New Roman"/>
          <w:spacing w:val="-4"/>
          <w:szCs w:val="28"/>
        </w:rPr>
        <w:t xml:space="preserve">56,35 MW chiếm 2,25% phụ tải toàn </w:t>
      </w:r>
      <w:r w:rsidR="00C95825">
        <w:rPr>
          <w:rFonts w:cs="Times New Roman"/>
          <w:spacing w:val="-4"/>
          <w:szCs w:val="28"/>
        </w:rPr>
        <w:t>miền Trung</w:t>
      </w:r>
      <w:r w:rsidR="00167FD9" w:rsidRPr="00167FD9">
        <w:rPr>
          <w:rFonts w:cs="Times New Roman"/>
          <w:spacing w:val="-4"/>
          <w:szCs w:val="28"/>
        </w:rPr>
        <w:t>.</w:t>
      </w:r>
      <w:r w:rsidR="00205124">
        <w:rPr>
          <w:rFonts w:cs="Times New Roman"/>
          <w:spacing w:val="-4"/>
          <w:szCs w:val="28"/>
        </w:rPr>
        <w:t xml:space="preserve"> </w:t>
      </w:r>
    </w:p>
    <w:p w14:paraId="690770B4" w14:textId="44D488C6" w:rsidR="00167FD9" w:rsidRPr="00167FD9" w:rsidRDefault="00883593" w:rsidP="00B50DFB">
      <w:pPr>
        <w:spacing w:after="120" w:line="240" w:lineRule="auto"/>
        <w:ind w:firstLine="720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Ngay sau khi xảy ra các sự cố lưới điện do ảnh hưởng bão, các đơn vị của Tổng Công ty Điện lực miền Trung (EVNCPC) đã khẩn trương </w:t>
      </w:r>
      <w:r w:rsidR="00205124">
        <w:rPr>
          <w:rFonts w:cs="Times New Roman"/>
          <w:spacing w:val="-4"/>
          <w:szCs w:val="28"/>
        </w:rPr>
        <w:t>xử lý sự cố, đến 1</w:t>
      </w:r>
      <w:r w:rsidR="00C450F7">
        <w:rPr>
          <w:rFonts w:cs="Times New Roman"/>
          <w:spacing w:val="-4"/>
          <w:szCs w:val="28"/>
        </w:rPr>
        <w:t>1</w:t>
      </w:r>
      <w:r w:rsidR="00205124">
        <w:rPr>
          <w:rFonts w:cs="Times New Roman"/>
          <w:spacing w:val="-4"/>
          <w:szCs w:val="28"/>
        </w:rPr>
        <w:t>h00 sáng 12/9 đã khôi phục cung cấp điện được hơn 7</w:t>
      </w:r>
      <w:r w:rsidR="00C450F7">
        <w:rPr>
          <w:rFonts w:cs="Times New Roman"/>
          <w:spacing w:val="-4"/>
          <w:szCs w:val="28"/>
        </w:rPr>
        <w:t>5</w:t>
      </w:r>
      <w:r w:rsidR="00205124">
        <w:rPr>
          <w:rFonts w:cs="Times New Roman"/>
          <w:spacing w:val="-4"/>
          <w:szCs w:val="28"/>
        </w:rPr>
        <w:t>% số lượng khách hàng bị gián đoạn cấp điện.</w:t>
      </w:r>
    </w:p>
    <w:p w14:paraId="553F0066" w14:textId="1AEF0607" w:rsidR="00883593" w:rsidRDefault="00883593" w:rsidP="00B50DFB">
      <w:pPr>
        <w:snapToGrid w:val="0"/>
        <w:spacing w:after="120" w:line="240" w:lineRule="auto"/>
        <w:ind w:firstLine="720"/>
        <w:jc w:val="both"/>
        <w:rPr>
          <w:szCs w:val="28"/>
        </w:rPr>
      </w:pPr>
      <w:r>
        <w:rPr>
          <w:rFonts w:cs="Times New Roman"/>
          <w:szCs w:val="28"/>
        </w:rPr>
        <w:lastRenderedPageBreak/>
        <w:t>Do hoàn lưu bão số 5, hiện</w:t>
      </w:r>
      <w:r w:rsidRPr="008473C0">
        <w:rPr>
          <w:rFonts w:cs="Times New Roman"/>
          <w:szCs w:val="28"/>
        </w:rPr>
        <w:t xml:space="preserve"> nhiều khu vực </w:t>
      </w:r>
      <w:r w:rsidRPr="008473C0">
        <w:rPr>
          <w:rFonts w:cs="Times New Roman"/>
          <w:bCs/>
          <w:iCs/>
          <w:szCs w:val="28"/>
        </w:rPr>
        <w:t>vẫn</w:t>
      </w:r>
      <w:r>
        <w:rPr>
          <w:rFonts w:cs="Times New Roman"/>
          <w:bCs/>
          <w:iCs/>
          <w:szCs w:val="28"/>
        </w:rPr>
        <w:t xml:space="preserve"> còn</w:t>
      </w:r>
      <w:r w:rsidRPr="008473C0">
        <w:rPr>
          <w:rFonts w:cs="Times New Roman"/>
          <w:bCs/>
          <w:iCs/>
          <w:szCs w:val="28"/>
        </w:rPr>
        <w:t xml:space="preserve"> mưa lớn, gió mạnh</w:t>
      </w:r>
      <w:r>
        <w:rPr>
          <w:rFonts w:cs="Times New Roman"/>
          <w:bCs/>
          <w:iCs/>
          <w:szCs w:val="28"/>
        </w:rPr>
        <w:t>,</w:t>
      </w:r>
      <w:r w:rsidRPr="008473C0">
        <w:rPr>
          <w:rFonts w:cs="Times New Roman"/>
          <w:bCs/>
          <w:iCs/>
          <w:szCs w:val="28"/>
        </w:rPr>
        <w:t xml:space="preserve"> ngập lụt, nước dâng cao nên ảnh hưởng đến</w:t>
      </w:r>
      <w:r>
        <w:rPr>
          <w:rFonts w:cs="Times New Roman"/>
          <w:bCs/>
          <w:iCs/>
          <w:szCs w:val="28"/>
        </w:rPr>
        <w:t xml:space="preserve"> </w:t>
      </w:r>
      <w:r w:rsidRPr="008473C0">
        <w:rPr>
          <w:rFonts w:cs="Times New Roman"/>
          <w:bCs/>
          <w:iCs/>
          <w:szCs w:val="28"/>
        </w:rPr>
        <w:t>việc tiếp cận hiện trường</w:t>
      </w:r>
      <w:r>
        <w:rPr>
          <w:rFonts w:cs="Times New Roman"/>
          <w:bCs/>
          <w:iCs/>
          <w:szCs w:val="28"/>
        </w:rPr>
        <w:t xml:space="preserve"> để xử lý sự số, khôi phục lưới điện</w:t>
      </w:r>
      <w:r w:rsidRPr="008473C0">
        <w:rPr>
          <w:rFonts w:cs="Times New Roman"/>
          <w:bCs/>
          <w:iCs/>
          <w:szCs w:val="28"/>
        </w:rPr>
        <w:t xml:space="preserve">. </w:t>
      </w:r>
      <w:r w:rsidR="00B50DFB">
        <w:rPr>
          <w:rFonts w:cs="Times New Roman"/>
          <w:bCs/>
          <w:iCs/>
          <w:szCs w:val="28"/>
        </w:rPr>
        <w:t xml:space="preserve">Mặc dù vậy, </w:t>
      </w:r>
      <w:r w:rsidR="00B50DFB">
        <w:rPr>
          <w:rFonts w:cs="Times New Roman"/>
          <w:szCs w:val="28"/>
        </w:rPr>
        <w:t xml:space="preserve">về cơ bản sẽ hoàn thành việc khôi phục cấp điện cho các khách hàng bị ảnh hưởng bão trong ngày 12/9/2021, ngoại trừ một số khu vực còn ngập lụt, chưa thể cấp điện trở lại để đảm bảo an toàn. </w:t>
      </w:r>
      <w:r w:rsidR="00B50DFB" w:rsidRPr="008473C0">
        <w:rPr>
          <w:rFonts w:cs="Times New Roman"/>
          <w:szCs w:val="28"/>
        </w:rPr>
        <w:t xml:space="preserve">Các đơn vị </w:t>
      </w:r>
      <w:r w:rsidR="00B50DFB">
        <w:rPr>
          <w:rFonts w:cs="Times New Roman"/>
          <w:szCs w:val="28"/>
        </w:rPr>
        <w:t>của Tổng Công ty Điện lực miền Trung</w:t>
      </w:r>
      <w:r w:rsidR="00B50DFB" w:rsidRPr="008473C0">
        <w:rPr>
          <w:rFonts w:cs="Times New Roman"/>
          <w:szCs w:val="28"/>
        </w:rPr>
        <w:t xml:space="preserve"> </w:t>
      </w:r>
      <w:r w:rsidR="00B50DFB">
        <w:rPr>
          <w:rFonts w:cs="Times New Roman"/>
          <w:szCs w:val="28"/>
        </w:rPr>
        <w:t>(</w:t>
      </w:r>
      <w:r w:rsidR="00B50DFB" w:rsidRPr="008473C0">
        <w:rPr>
          <w:rFonts w:cs="Times New Roman"/>
          <w:szCs w:val="28"/>
        </w:rPr>
        <w:t>EVNCPC</w:t>
      </w:r>
      <w:r w:rsidR="00B50DFB">
        <w:rPr>
          <w:rFonts w:cs="Times New Roman"/>
          <w:szCs w:val="28"/>
        </w:rPr>
        <w:t>)</w:t>
      </w:r>
      <w:r w:rsidR="00B50DFB" w:rsidRPr="008473C0">
        <w:rPr>
          <w:rFonts w:cs="Times New Roman"/>
          <w:szCs w:val="28"/>
        </w:rPr>
        <w:t xml:space="preserve"> </w:t>
      </w:r>
      <w:r w:rsidR="007B2823">
        <w:rPr>
          <w:rFonts w:cs="Times New Roman"/>
          <w:szCs w:val="28"/>
        </w:rPr>
        <w:t xml:space="preserve">đã </w:t>
      </w:r>
      <w:r w:rsidR="00B50DFB" w:rsidRPr="008473C0">
        <w:rPr>
          <w:rFonts w:cs="Times New Roman"/>
          <w:szCs w:val="28"/>
        </w:rPr>
        <w:t>tập trung nhân lực</w:t>
      </w:r>
      <w:r w:rsidR="007B2823">
        <w:rPr>
          <w:rFonts w:cs="Times New Roman"/>
          <w:szCs w:val="28"/>
        </w:rPr>
        <w:t>, thiết bị, phương tiện</w:t>
      </w:r>
      <w:r w:rsidR="00B50DFB" w:rsidRPr="008473C0">
        <w:rPr>
          <w:rFonts w:cs="Times New Roman"/>
          <w:szCs w:val="28"/>
        </w:rPr>
        <w:t xml:space="preserve"> sẵn sàng để xử lý sự cố nhanh chóng cấp điện lại cho khách hàng khi bảo đảm các điều kiện an toàn điện trong nhân dân.</w:t>
      </w:r>
      <w:r w:rsidR="00B50DFB">
        <w:rPr>
          <w:rFonts w:cs="Times New Roman"/>
          <w:szCs w:val="28"/>
        </w:rPr>
        <w:t xml:space="preserve"> </w:t>
      </w:r>
    </w:p>
    <w:p w14:paraId="45CDE28D" w14:textId="77777777" w:rsidR="009D75B3" w:rsidRPr="00085B86" w:rsidRDefault="009D75B3" w:rsidP="00205124">
      <w:pPr>
        <w:snapToGrid w:val="0"/>
        <w:spacing w:after="120"/>
        <w:jc w:val="both"/>
        <w:rPr>
          <w:rFonts w:cs="Times New Roman"/>
          <w:szCs w:val="28"/>
          <w:lang w:val="en-US"/>
        </w:rPr>
      </w:pPr>
    </w:p>
    <w:p w14:paraId="2BAD78FB" w14:textId="77777777" w:rsidR="00BD6FC0" w:rsidRPr="00DF75FA" w:rsidRDefault="00BD6FC0" w:rsidP="00BD6FC0">
      <w:pPr>
        <w:tabs>
          <w:tab w:val="left" w:pos="864"/>
          <w:tab w:val="left" w:pos="990"/>
          <w:tab w:val="left" w:pos="1260"/>
        </w:tabs>
        <w:ind w:left="709" w:right="74"/>
        <w:rPr>
          <w:b/>
          <w:sz w:val="24"/>
          <w:szCs w:val="24"/>
          <w:u w:val="single"/>
          <w:lang w:val="pt-BR"/>
        </w:rPr>
      </w:pPr>
      <w:r w:rsidRPr="00DF75FA">
        <w:rPr>
          <w:b/>
          <w:sz w:val="24"/>
          <w:szCs w:val="24"/>
          <w:u w:val="single"/>
          <w:lang w:val="pt-BR"/>
        </w:rPr>
        <w:t>THÔNG TIN LIÊN HỆ:</w:t>
      </w:r>
    </w:p>
    <w:p w14:paraId="3907062F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Ban Truyền thông - Tập đoàn Điện lực Việt Nam;</w:t>
      </w:r>
    </w:p>
    <w:p w14:paraId="5D84FA1C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Email: </w:t>
      </w:r>
      <w:hyperlink r:id="rId9" w:history="1">
        <w:r w:rsidRPr="00DF75FA">
          <w:rPr>
            <w:rStyle w:val="Hyperlink"/>
          </w:rPr>
          <w:t>bantt@evn.com.vn</w:t>
        </w:r>
      </w:hyperlink>
    </w:p>
    <w:p w14:paraId="517BF77C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Điện thoại: 024.66946405/66946413; Fax: 024.66946402</w:t>
      </w:r>
    </w:p>
    <w:p w14:paraId="1BD23ECB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Địa chỉ: Số 11 phố Cửa Bắc, phường Trúc Bạch, quận Ba Đình - Hà Nội;</w:t>
      </w:r>
    </w:p>
    <w:p w14:paraId="6BBFB70D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Website: </w:t>
      </w:r>
      <w:hyperlink r:id="rId10" w:history="1">
        <w:r w:rsidRPr="00DF75FA">
          <w:rPr>
            <w:rStyle w:val="Hyperlink"/>
          </w:rPr>
          <w:t>www.evn.com.vn</w:t>
        </w:r>
      </w:hyperlink>
      <w:r w:rsidRPr="00DF75FA">
        <w:t>, </w:t>
      </w:r>
      <w:hyperlink r:id="rId11" w:history="1">
        <w:r w:rsidRPr="00DF75FA">
          <w:rPr>
            <w:rStyle w:val="Hyperlink"/>
          </w:rPr>
          <w:t>www.tietkiemnangluong.vn</w:t>
        </w:r>
      </w:hyperlink>
      <w:r w:rsidRPr="00DF75FA">
        <w:t xml:space="preserve"> </w:t>
      </w:r>
    </w:p>
    <w:p w14:paraId="34DE6E9A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 xml:space="preserve">Fanpage: </w:t>
      </w:r>
      <w:hyperlink r:id="rId12" w:history="1">
        <w:r w:rsidRPr="00DF75FA">
          <w:rPr>
            <w:rStyle w:val="Hyperlink"/>
          </w:rPr>
          <w:t>www.facebook.com/evndienlucvietnam</w:t>
        </w:r>
      </w:hyperlink>
      <w:r w:rsidRPr="00DF75FA">
        <w:rPr>
          <w:u w:val="single"/>
        </w:rPr>
        <w:t xml:space="preserve"> </w:t>
      </w:r>
    </w:p>
    <w:sectPr w:rsidR="00BD6FC0" w:rsidRPr="00DF75FA" w:rsidSect="00FB64DC">
      <w:pgSz w:w="11906" w:h="16838"/>
      <w:pgMar w:top="993" w:right="991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AE"/>
    <w:multiLevelType w:val="hybridMultilevel"/>
    <w:tmpl w:val="0266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5B80"/>
    <w:multiLevelType w:val="hybridMultilevel"/>
    <w:tmpl w:val="B2B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A"/>
    <w:rsid w:val="00084801"/>
    <w:rsid w:val="00085B86"/>
    <w:rsid w:val="000F4353"/>
    <w:rsid w:val="00101888"/>
    <w:rsid w:val="00125F26"/>
    <w:rsid w:val="00164A40"/>
    <w:rsid w:val="00167FD9"/>
    <w:rsid w:val="0019328E"/>
    <w:rsid w:val="001D7785"/>
    <w:rsid w:val="00205124"/>
    <w:rsid w:val="00231A16"/>
    <w:rsid w:val="00266DCE"/>
    <w:rsid w:val="00273F24"/>
    <w:rsid w:val="002D4A23"/>
    <w:rsid w:val="002E3672"/>
    <w:rsid w:val="002F1B27"/>
    <w:rsid w:val="002F5AE2"/>
    <w:rsid w:val="00322C10"/>
    <w:rsid w:val="0034781F"/>
    <w:rsid w:val="00380A1F"/>
    <w:rsid w:val="003837FE"/>
    <w:rsid w:val="00443CC7"/>
    <w:rsid w:val="0045722D"/>
    <w:rsid w:val="004E4844"/>
    <w:rsid w:val="004E677A"/>
    <w:rsid w:val="005243B5"/>
    <w:rsid w:val="00546BA9"/>
    <w:rsid w:val="005D3B48"/>
    <w:rsid w:val="005F5BF3"/>
    <w:rsid w:val="006261BF"/>
    <w:rsid w:val="0067396F"/>
    <w:rsid w:val="006769D1"/>
    <w:rsid w:val="006E7317"/>
    <w:rsid w:val="0072013E"/>
    <w:rsid w:val="00745360"/>
    <w:rsid w:val="00754628"/>
    <w:rsid w:val="007A0D94"/>
    <w:rsid w:val="007B2823"/>
    <w:rsid w:val="007E4CCB"/>
    <w:rsid w:val="007F1064"/>
    <w:rsid w:val="00834BD7"/>
    <w:rsid w:val="00883593"/>
    <w:rsid w:val="0089110A"/>
    <w:rsid w:val="008B68F3"/>
    <w:rsid w:val="00952AA0"/>
    <w:rsid w:val="0097641A"/>
    <w:rsid w:val="009D69CE"/>
    <w:rsid w:val="009D75B3"/>
    <w:rsid w:val="00A103A5"/>
    <w:rsid w:val="00A92A02"/>
    <w:rsid w:val="00AC2C12"/>
    <w:rsid w:val="00B035C6"/>
    <w:rsid w:val="00B16564"/>
    <w:rsid w:val="00B43F15"/>
    <w:rsid w:val="00B50176"/>
    <w:rsid w:val="00B50DFB"/>
    <w:rsid w:val="00B5499C"/>
    <w:rsid w:val="00B744AB"/>
    <w:rsid w:val="00B82248"/>
    <w:rsid w:val="00B8530A"/>
    <w:rsid w:val="00BA0EC7"/>
    <w:rsid w:val="00BC3CCA"/>
    <w:rsid w:val="00BD6FC0"/>
    <w:rsid w:val="00BF0916"/>
    <w:rsid w:val="00C450F7"/>
    <w:rsid w:val="00C52A1B"/>
    <w:rsid w:val="00C95825"/>
    <w:rsid w:val="00CB764A"/>
    <w:rsid w:val="00D10F03"/>
    <w:rsid w:val="00D137E9"/>
    <w:rsid w:val="00D13836"/>
    <w:rsid w:val="00D72471"/>
    <w:rsid w:val="00DF5606"/>
    <w:rsid w:val="00E11493"/>
    <w:rsid w:val="00E30B49"/>
    <w:rsid w:val="00EB30C7"/>
    <w:rsid w:val="00F1216C"/>
    <w:rsid w:val="00F408C8"/>
    <w:rsid w:val="00F669A5"/>
    <w:rsid w:val="00FB64DC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249E"/>
  <w15:chartTrackingRefBased/>
  <w15:docId w15:val="{7E5C7A14-568E-4155-BE0C-58E81A5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6FC0"/>
    <w:pPr>
      <w:tabs>
        <w:tab w:val="left" w:pos="907"/>
      </w:tabs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BD6FC0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B86"/>
    <w:pPr>
      <w:ind w:left="720"/>
      <w:contextualSpacing/>
    </w:pPr>
  </w:style>
  <w:style w:type="table" w:styleId="TableGrid">
    <w:name w:val="Table Grid"/>
    <w:basedOn w:val="TableNormal"/>
    <w:uiPriority w:val="59"/>
    <w:rsid w:val="003837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evndienlucvietn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etkiemnangluong.vn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vn.com.vn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antt@evn.com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6481A1BC4F54D49B50A0198ABC596C8" ma:contentTypeVersion="13" ma:contentTypeDescription="Tạo tài liệu mới." ma:contentTypeScope="" ma:versionID="ae6c2c5482e1e0adc371a274ba88951d">
  <xsd:schema xmlns:xsd="http://www.w3.org/2001/XMLSchema" xmlns:xs="http://www.w3.org/2001/XMLSchema" xmlns:p="http://schemas.microsoft.com/office/2006/metadata/properties" xmlns:ns3="1d9d20d7-13c4-498e-a935-ecc052f7fe4f" xmlns:ns4="15d4ad61-6e5b-418e-a43d-c9f59d8f0fb7" targetNamespace="http://schemas.microsoft.com/office/2006/metadata/properties" ma:root="true" ma:fieldsID="99c3e55a506143370b29c05622f4522d" ns3:_="" ns4:_="">
    <xsd:import namespace="1d9d20d7-13c4-498e-a935-ecc052f7fe4f"/>
    <xsd:import namespace="15d4ad61-6e5b-418e-a43d-c9f59d8f0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20d7-13c4-498e-a935-ecc052f7f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ad61-6e5b-418e-a43d-c9f59d8f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7A5BF-9858-4EF6-83DC-F26FC6500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8078C2-2DBB-46D3-A4DC-57BEF3E03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C27E2-1CFF-4CC0-B750-143064975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20d7-13c4-498e-a935-ecc052f7fe4f"/>
    <ds:schemaRef ds:uri="15d4ad61-6e5b-418e-a43d-c9f59d8f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 Phuong</dc:creator>
  <cp:keywords/>
  <dc:description/>
  <cp:lastModifiedBy>Trinh Mai Phuong</cp:lastModifiedBy>
  <cp:revision>8</cp:revision>
  <dcterms:created xsi:type="dcterms:W3CDTF">2021-09-12T03:34:00Z</dcterms:created>
  <dcterms:modified xsi:type="dcterms:W3CDTF">2021-09-12T04:53:00Z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0x01010026481A1BC4F54D49B50A0198ABC596C8</vt:lpwstr>
  </property>
</Properties>
</file>